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24573" w14:textId="1162B432" w:rsidR="00711CE5" w:rsidRPr="00711CE5" w:rsidRDefault="00711CE5" w:rsidP="00711CE5">
      <w:pPr>
        <w:spacing w:after="0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711CE5">
        <w:rPr>
          <w:rFonts w:ascii="TH Niramit AS" w:hAnsi="TH Niramit AS" w:cs="TH Niramit AS"/>
          <w:b/>
          <w:bCs/>
          <w:sz w:val="36"/>
          <w:szCs w:val="36"/>
          <w:cs/>
        </w:rPr>
        <w:t>รายงานการประเมินตนเอง ปีการศึกษา 256</w:t>
      </w:r>
      <w:r w:rsidR="0053151A">
        <w:rPr>
          <w:rFonts w:ascii="TH Niramit AS" w:hAnsi="TH Niramit AS" w:cs="TH Niramit AS"/>
          <w:b/>
          <w:bCs/>
          <w:sz w:val="36"/>
          <w:szCs w:val="36"/>
        </w:rPr>
        <w:t>7</w:t>
      </w:r>
    </w:p>
    <w:p w14:paraId="747F2B69" w14:textId="6467C7AC" w:rsidR="00711CE5" w:rsidRPr="00711CE5" w:rsidRDefault="00711CE5" w:rsidP="00711CE5">
      <w:pPr>
        <w:spacing w:after="0"/>
        <w:jc w:val="center"/>
        <w:rPr>
          <w:rFonts w:ascii="TH Niramit AS" w:hAnsi="TH Niramit AS" w:cs="TH Niramit AS"/>
          <w:b/>
          <w:bCs/>
          <w:sz w:val="36"/>
          <w:szCs w:val="36"/>
          <w:cs/>
        </w:rPr>
      </w:pPr>
      <w:r>
        <w:rPr>
          <w:rFonts w:ascii="TH Niramit AS" w:hAnsi="TH Niramit AS" w:cs="TH Niramit AS"/>
          <w:b/>
          <w:bCs/>
          <w:sz w:val="36"/>
          <w:szCs w:val="36"/>
          <w:cs/>
        </w:rPr>
        <w:t>หลักสูต</w:t>
      </w:r>
      <w:r>
        <w:rPr>
          <w:rFonts w:ascii="TH Niramit AS" w:hAnsi="TH Niramit AS" w:cs="TH Niramit AS" w:hint="cs"/>
          <w:b/>
          <w:bCs/>
          <w:sz w:val="36"/>
          <w:szCs w:val="36"/>
          <w:cs/>
        </w:rPr>
        <w:t>ร</w:t>
      </w:r>
      <w:r w:rsidR="00551DA1">
        <w:rPr>
          <w:rFonts w:ascii="TH Niramit AS" w:hAnsi="TH Niramit AS" w:cs="TH Niramit AS" w:hint="cs"/>
          <w:b/>
          <w:bCs/>
          <w:sz w:val="36"/>
          <w:szCs w:val="36"/>
          <w:cs/>
        </w:rPr>
        <w:t>เศรษฐ</w:t>
      </w:r>
      <w:r>
        <w:rPr>
          <w:rFonts w:ascii="TH Niramit AS" w:hAnsi="TH Niramit AS" w:cs="TH Niramit AS" w:hint="cs"/>
          <w:b/>
          <w:bCs/>
          <w:sz w:val="36"/>
          <w:szCs w:val="36"/>
          <w:cs/>
        </w:rPr>
        <w:t>ศาสตร</w:t>
      </w:r>
      <w:r w:rsidR="0021469B">
        <w:rPr>
          <w:rFonts w:ascii="TH Niramit AS" w:hAnsi="TH Niramit AS" w:cs="TH Niramit AS" w:hint="cs"/>
          <w:b/>
          <w:bCs/>
          <w:sz w:val="36"/>
          <w:szCs w:val="36"/>
          <w:cs/>
        </w:rPr>
        <w:t>มหา</w:t>
      </w:r>
      <w:r>
        <w:rPr>
          <w:rFonts w:ascii="TH Niramit AS" w:hAnsi="TH Niramit AS" w:cs="TH Niramit AS" w:hint="cs"/>
          <w:b/>
          <w:bCs/>
          <w:sz w:val="36"/>
          <w:szCs w:val="36"/>
          <w:cs/>
        </w:rPr>
        <w:t xml:space="preserve">บัณฑิต </w:t>
      </w:r>
      <w:r w:rsidRPr="00711CE5">
        <w:rPr>
          <w:rFonts w:ascii="TH Niramit AS" w:hAnsi="TH Niramit AS" w:cs="TH Niramit AS"/>
          <w:b/>
          <w:bCs/>
          <w:sz w:val="36"/>
          <w:szCs w:val="36"/>
          <w:cs/>
        </w:rPr>
        <w:t>สาขาวิชา</w:t>
      </w:r>
      <w:r w:rsidR="00BB08A6">
        <w:rPr>
          <w:rFonts w:ascii="TH Niramit AS" w:hAnsi="TH Niramit AS" w:cs="TH Niramit AS" w:hint="cs"/>
          <w:b/>
          <w:bCs/>
          <w:sz w:val="36"/>
          <w:szCs w:val="36"/>
          <w:cs/>
        </w:rPr>
        <w:t>เศรษฐศาสตร์</w:t>
      </w:r>
      <w:r w:rsidR="0021469B">
        <w:rPr>
          <w:rFonts w:ascii="TH Niramit AS" w:hAnsi="TH Niramit AS" w:cs="TH Niramit AS" w:hint="cs"/>
          <w:b/>
          <w:bCs/>
          <w:sz w:val="36"/>
          <w:szCs w:val="36"/>
          <w:cs/>
        </w:rPr>
        <w:t>ประยุกต์</w:t>
      </w:r>
    </w:p>
    <w:p w14:paraId="4DB144CB" w14:textId="77777777" w:rsidR="00236CF1" w:rsidRDefault="00711CE5" w:rsidP="00711CE5">
      <w:pPr>
        <w:spacing w:after="0"/>
        <w:jc w:val="center"/>
        <w:rPr>
          <w:rFonts w:ascii="TH Niramit AS" w:hAnsi="TH Niramit AS" w:cs="TH Niramit AS"/>
          <w:sz w:val="32"/>
          <w:szCs w:val="32"/>
        </w:rPr>
      </w:pPr>
      <w:r w:rsidRPr="00711CE5">
        <w:rPr>
          <w:rFonts w:ascii="TH Niramit AS" w:hAnsi="TH Niramit AS" w:cs="TH Niramit AS"/>
          <w:b/>
          <w:bCs/>
          <w:sz w:val="36"/>
          <w:szCs w:val="36"/>
          <w:cs/>
        </w:rPr>
        <w:t>คณะ</w:t>
      </w:r>
      <w:r>
        <w:rPr>
          <w:rFonts w:ascii="TH Niramit AS" w:hAnsi="TH Niramit AS" w:cs="TH Niramit AS" w:hint="cs"/>
          <w:b/>
          <w:bCs/>
          <w:sz w:val="36"/>
          <w:szCs w:val="36"/>
          <w:cs/>
        </w:rPr>
        <w:t>เศรษฐศาสตร์</w:t>
      </w:r>
      <w:r w:rsidRPr="00711CE5">
        <w:rPr>
          <w:rFonts w:ascii="TH Niramit AS" w:hAnsi="TH Niramit AS" w:cs="TH Niramit AS"/>
          <w:b/>
          <w:bCs/>
          <w:sz w:val="36"/>
          <w:szCs w:val="36"/>
          <w:cs/>
        </w:rPr>
        <w:t xml:space="preserve"> มหาวิทยาลัยแม่โจ้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529"/>
        <w:gridCol w:w="748"/>
        <w:gridCol w:w="5718"/>
        <w:gridCol w:w="656"/>
      </w:tblGrid>
      <w:tr w:rsidR="00236CF1" w:rsidRPr="00397302" w14:paraId="14FC17B3" w14:textId="77777777" w:rsidTr="00687F8C">
        <w:tc>
          <w:tcPr>
            <w:tcW w:w="1128" w:type="dxa"/>
          </w:tcPr>
          <w:p w14:paraId="24A8FE15" w14:textId="171800B1" w:rsidR="00236CF1" w:rsidRPr="00397302" w:rsidRDefault="00970473" w:rsidP="00687F8C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4" w:history="1">
              <w:r w:rsidR="00236CF1" w:rsidRPr="00970473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ส่วนที่ 1</w:t>
              </w:r>
            </w:hyperlink>
          </w:p>
        </w:tc>
        <w:tc>
          <w:tcPr>
            <w:tcW w:w="6995" w:type="dxa"/>
            <w:gridSpan w:val="3"/>
          </w:tcPr>
          <w:p w14:paraId="02283969" w14:textId="274E80E7" w:rsidR="00236CF1" w:rsidRPr="00397302" w:rsidRDefault="00970473" w:rsidP="00236CF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5" w:history="1">
              <w:r w:rsidR="00236CF1" w:rsidRPr="00970473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ส่วนนำ</w:t>
              </w:r>
            </w:hyperlink>
            <w:r w:rsidR="00236CF1" w:rsidRPr="00397302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56" w:type="dxa"/>
          </w:tcPr>
          <w:p w14:paraId="5C2F1316" w14:textId="77777777" w:rsidR="00236CF1" w:rsidRPr="00397302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236CF1" w14:paraId="26B46DEA" w14:textId="77777777" w:rsidTr="00687F8C">
        <w:tc>
          <w:tcPr>
            <w:tcW w:w="1128" w:type="dxa"/>
          </w:tcPr>
          <w:p w14:paraId="2625FD4E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1A73538F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1.1</w:t>
            </w:r>
          </w:p>
        </w:tc>
        <w:tc>
          <w:tcPr>
            <w:tcW w:w="6466" w:type="dxa"/>
            <w:gridSpan w:val="2"/>
          </w:tcPr>
          <w:p w14:paraId="55594D98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656" w:type="dxa"/>
          </w:tcPr>
          <w:p w14:paraId="5E02A658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4E593CE9" w14:textId="77777777" w:rsidTr="00687F8C">
        <w:tc>
          <w:tcPr>
            <w:tcW w:w="1128" w:type="dxa"/>
          </w:tcPr>
          <w:p w14:paraId="72E96BB8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7FD65725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1.2</w:t>
            </w:r>
          </w:p>
        </w:tc>
        <w:tc>
          <w:tcPr>
            <w:tcW w:w="6466" w:type="dxa"/>
            <w:gridSpan w:val="2"/>
          </w:tcPr>
          <w:p w14:paraId="5CDA1675" w14:textId="77777777" w:rsidR="00236CF1" w:rsidRPr="00B0608B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656" w:type="dxa"/>
          </w:tcPr>
          <w:p w14:paraId="359C75A0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2F1D1CB5" w14:textId="77777777" w:rsidTr="00687F8C">
        <w:tc>
          <w:tcPr>
            <w:tcW w:w="1128" w:type="dxa"/>
          </w:tcPr>
          <w:p w14:paraId="5082A2EA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3EB0D6E8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1.3</w:t>
            </w:r>
          </w:p>
        </w:tc>
        <w:tc>
          <w:tcPr>
            <w:tcW w:w="6466" w:type="dxa"/>
            <w:gridSpan w:val="2"/>
          </w:tcPr>
          <w:p w14:paraId="21314B57" w14:textId="77777777" w:rsidR="00236CF1" w:rsidRPr="00B0608B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656" w:type="dxa"/>
          </w:tcPr>
          <w:p w14:paraId="7B23FFE6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:rsidRPr="00367CDB" w14:paraId="4467156D" w14:textId="77777777" w:rsidTr="00687F8C">
        <w:tc>
          <w:tcPr>
            <w:tcW w:w="1128" w:type="dxa"/>
          </w:tcPr>
          <w:p w14:paraId="56A58029" w14:textId="77777777" w:rsidR="00C30F26" w:rsidRDefault="00C30F26" w:rsidP="00C30F26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bookmarkStart w:id="0" w:name="_Hlk135913494"/>
          </w:p>
          <w:p w14:paraId="263289C0" w14:textId="5B6CD58D" w:rsidR="00236CF1" w:rsidRPr="00367CDB" w:rsidRDefault="00970473" w:rsidP="001768A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6" w:history="1">
              <w:r w:rsidR="00236CF1" w:rsidRPr="00970473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ส่วนที่ </w:t>
              </w:r>
              <w:r w:rsidR="001768A3" w:rsidRPr="00970473">
                <w:rPr>
                  <w:rStyle w:val="Hyperlink"/>
                  <w:rFonts w:ascii="TH Niramit AS" w:hAnsi="TH Niramit AS" w:cs="TH Niramit AS" w:hint="cs"/>
                  <w:b/>
                  <w:bCs/>
                  <w:sz w:val="32"/>
                  <w:szCs w:val="32"/>
                  <w:cs/>
                </w:rPr>
                <w:t>2</w:t>
              </w:r>
            </w:hyperlink>
          </w:p>
        </w:tc>
        <w:tc>
          <w:tcPr>
            <w:tcW w:w="6995" w:type="dxa"/>
            <w:gridSpan w:val="3"/>
          </w:tcPr>
          <w:p w14:paraId="7BDB50F4" w14:textId="77777777" w:rsidR="00C30F26" w:rsidRPr="00C30F26" w:rsidRDefault="00C30F26" w:rsidP="00C30F26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67706EBA" w14:textId="64A7980A" w:rsidR="00236CF1" w:rsidRDefault="00EC6B5A" w:rsidP="00EC6B5A">
            <w:pPr>
              <w:pStyle w:val="ListParagraph"/>
              <w:tabs>
                <w:tab w:val="left" w:pos="0"/>
                <w:tab w:val="left" w:pos="426"/>
              </w:tabs>
              <w:ind w:left="0" w:hanging="6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</w:t>
            </w:r>
            <w:hyperlink r:id="rId7" w:history="1">
              <w:r w:rsidR="00C30F26" w:rsidRPr="00970473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การประเมินตนเองตาม</w:t>
              </w:r>
              <w:r w:rsidR="00C30F26" w:rsidRPr="00970473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</w:rPr>
                <w:t xml:space="preserve"> </w:t>
              </w:r>
              <w:r w:rsidRPr="00970473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ตัวบ่งชี้ 1.1การกำกับมาตรฐานหลักสูตรตามเกณฑมาตรฐานหลักสูตรที่กำหนดโดย สป.อว.</w:t>
              </w:r>
            </w:hyperlink>
          </w:p>
          <w:p w14:paraId="27BDA86A" w14:textId="00F054F7" w:rsidR="00EC6B5A" w:rsidRPr="00367CDB" w:rsidRDefault="00EC6B5A" w:rsidP="00EC6B5A">
            <w:pPr>
              <w:pStyle w:val="ListParagraph"/>
              <w:tabs>
                <w:tab w:val="left" w:pos="0"/>
                <w:tab w:val="left" w:pos="426"/>
              </w:tabs>
              <w:ind w:left="0" w:hanging="66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6" w:type="dxa"/>
          </w:tcPr>
          <w:p w14:paraId="31F2A314" w14:textId="77777777" w:rsidR="00236CF1" w:rsidRPr="00367CD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EC6B5A" w:rsidRPr="00367CDB" w14:paraId="7DCD1AC3" w14:textId="77777777" w:rsidTr="00602907">
        <w:tc>
          <w:tcPr>
            <w:tcW w:w="1128" w:type="dxa"/>
          </w:tcPr>
          <w:p w14:paraId="26181CBF" w14:textId="32BB2BF2" w:rsidR="00EC6B5A" w:rsidRPr="00367CDB" w:rsidRDefault="00970473" w:rsidP="0060290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8" w:history="1">
              <w:r w:rsidR="00EC6B5A" w:rsidRPr="00970473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ส่วนที่ </w:t>
              </w:r>
              <w:r w:rsidR="00EC6B5A" w:rsidRPr="00970473">
                <w:rPr>
                  <w:rStyle w:val="Hyperlink"/>
                  <w:rFonts w:ascii="TH Niramit AS" w:hAnsi="TH Niramit AS" w:cs="TH Niramit AS" w:hint="cs"/>
                  <w:b/>
                  <w:bCs/>
                  <w:sz w:val="32"/>
                  <w:szCs w:val="32"/>
                  <w:cs/>
                </w:rPr>
                <w:t>3</w:t>
              </w:r>
            </w:hyperlink>
          </w:p>
        </w:tc>
        <w:tc>
          <w:tcPr>
            <w:tcW w:w="6995" w:type="dxa"/>
            <w:gridSpan w:val="3"/>
          </w:tcPr>
          <w:p w14:paraId="393824F1" w14:textId="58F4C187" w:rsidR="00EC6B5A" w:rsidRPr="00367CDB" w:rsidRDefault="00970473" w:rsidP="00602907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hyperlink r:id="rId9" w:history="1">
              <w:r w:rsidR="00EC6B5A" w:rsidRPr="00970473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การประเมินตนเองตามเกณฑ์ คุณภาพ </w:t>
              </w:r>
              <w:r w:rsidR="00EC6B5A" w:rsidRPr="00970473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</w:rPr>
                <w:t>AUN</w:t>
              </w:r>
              <w:r w:rsidR="00EC6B5A" w:rsidRPr="00970473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-</w:t>
              </w:r>
              <w:r w:rsidR="00EC6B5A" w:rsidRPr="00970473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</w:rPr>
                <w:t>QA</w:t>
              </w:r>
            </w:hyperlink>
            <w:r w:rsidR="00EC6B5A" w:rsidRPr="00393516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56" w:type="dxa"/>
          </w:tcPr>
          <w:p w14:paraId="39EE15F5" w14:textId="77777777" w:rsidR="00EC6B5A" w:rsidRPr="00367CDB" w:rsidRDefault="00EC6B5A" w:rsidP="00602907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236CF1" w14:paraId="2A569990" w14:textId="77777777" w:rsidTr="00687F8C">
        <w:tc>
          <w:tcPr>
            <w:tcW w:w="1128" w:type="dxa"/>
          </w:tcPr>
          <w:p w14:paraId="7635CA28" w14:textId="77777777" w:rsidR="00236CF1" w:rsidRPr="00EC6B5A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0899690E" w14:textId="1653792B" w:rsidR="00236CF1" w:rsidRPr="00B0608B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1</w:t>
            </w:r>
          </w:p>
        </w:tc>
        <w:tc>
          <w:tcPr>
            <w:tcW w:w="5718" w:type="dxa"/>
          </w:tcPr>
          <w:p w14:paraId="005FEFC5" w14:textId="39396D8C" w:rsidR="00236CF1" w:rsidRPr="00B0608B" w:rsidRDefault="00236CF1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379B4">
              <w:rPr>
                <w:rFonts w:ascii="TH Niramit AS" w:hAnsi="TH Niramit AS" w:cs="TH Niramit AS"/>
                <w:sz w:val="32"/>
                <w:szCs w:val="32"/>
              </w:rPr>
              <w:t>Expected Learning Outcome</w:t>
            </w:r>
          </w:p>
        </w:tc>
        <w:tc>
          <w:tcPr>
            <w:tcW w:w="656" w:type="dxa"/>
          </w:tcPr>
          <w:p w14:paraId="7B7DF616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4B249648" w14:textId="77777777" w:rsidTr="00687F8C">
        <w:tc>
          <w:tcPr>
            <w:tcW w:w="1128" w:type="dxa"/>
          </w:tcPr>
          <w:p w14:paraId="574DFD02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65F00B71" w14:textId="1EDBA758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2</w:t>
            </w:r>
          </w:p>
        </w:tc>
        <w:tc>
          <w:tcPr>
            <w:tcW w:w="5718" w:type="dxa"/>
          </w:tcPr>
          <w:p w14:paraId="44F3E676" w14:textId="410DCEF3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proofErr w:type="spellStart"/>
            <w:r w:rsidRPr="00F6464F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F6464F">
              <w:rPr>
                <w:rFonts w:ascii="TH Niramit AS" w:hAnsi="TH Niramit AS" w:cs="TH Niramit AS"/>
                <w:sz w:val="32"/>
                <w:szCs w:val="32"/>
              </w:rPr>
              <w:t xml:space="preserve"> Structure and Content</w:t>
            </w:r>
          </w:p>
        </w:tc>
        <w:tc>
          <w:tcPr>
            <w:tcW w:w="656" w:type="dxa"/>
          </w:tcPr>
          <w:p w14:paraId="5BDD12BC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539A87BC" w14:textId="77777777" w:rsidTr="00687F8C">
        <w:tc>
          <w:tcPr>
            <w:tcW w:w="1128" w:type="dxa"/>
          </w:tcPr>
          <w:p w14:paraId="55A615C8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5F9E7A63" w14:textId="7BD094C1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3</w:t>
            </w:r>
          </w:p>
        </w:tc>
        <w:tc>
          <w:tcPr>
            <w:tcW w:w="5718" w:type="dxa"/>
          </w:tcPr>
          <w:p w14:paraId="5DCA14E9" w14:textId="4495EE21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Teaching and Learning Approach</w:t>
            </w:r>
          </w:p>
        </w:tc>
        <w:tc>
          <w:tcPr>
            <w:tcW w:w="656" w:type="dxa"/>
          </w:tcPr>
          <w:p w14:paraId="2C910C88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0BAE24B3" w14:textId="77777777" w:rsidTr="00687F8C">
        <w:tc>
          <w:tcPr>
            <w:tcW w:w="1128" w:type="dxa"/>
          </w:tcPr>
          <w:p w14:paraId="6A561854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03F030FA" w14:textId="516F903D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4</w:t>
            </w:r>
          </w:p>
        </w:tc>
        <w:tc>
          <w:tcPr>
            <w:tcW w:w="5718" w:type="dxa"/>
          </w:tcPr>
          <w:p w14:paraId="30938DDC" w14:textId="55FB7D17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Student Assessment</w:t>
            </w:r>
          </w:p>
        </w:tc>
        <w:tc>
          <w:tcPr>
            <w:tcW w:w="656" w:type="dxa"/>
          </w:tcPr>
          <w:p w14:paraId="27B5FCC0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087F287C" w14:textId="77777777" w:rsidTr="00687F8C">
        <w:tc>
          <w:tcPr>
            <w:tcW w:w="1128" w:type="dxa"/>
          </w:tcPr>
          <w:p w14:paraId="32C29D6D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6F1E337D" w14:textId="766C27BA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5</w:t>
            </w:r>
          </w:p>
        </w:tc>
        <w:tc>
          <w:tcPr>
            <w:tcW w:w="5718" w:type="dxa"/>
          </w:tcPr>
          <w:p w14:paraId="74AA3AE4" w14:textId="28966B7F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Academic Staff</w:t>
            </w:r>
          </w:p>
        </w:tc>
        <w:tc>
          <w:tcPr>
            <w:tcW w:w="656" w:type="dxa"/>
          </w:tcPr>
          <w:p w14:paraId="41A24007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7F0DC72F" w14:textId="77777777" w:rsidTr="00687F8C">
        <w:tc>
          <w:tcPr>
            <w:tcW w:w="1128" w:type="dxa"/>
          </w:tcPr>
          <w:p w14:paraId="1140CBA8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7DD19EC1" w14:textId="00E0177C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6</w:t>
            </w:r>
          </w:p>
        </w:tc>
        <w:tc>
          <w:tcPr>
            <w:tcW w:w="5718" w:type="dxa"/>
          </w:tcPr>
          <w:p w14:paraId="6DC45130" w14:textId="6284AC11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Student Support Services</w:t>
            </w:r>
          </w:p>
        </w:tc>
        <w:tc>
          <w:tcPr>
            <w:tcW w:w="656" w:type="dxa"/>
          </w:tcPr>
          <w:p w14:paraId="1F6BA10A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7B05AE96" w14:textId="77777777" w:rsidTr="00687F8C">
        <w:tc>
          <w:tcPr>
            <w:tcW w:w="1128" w:type="dxa"/>
          </w:tcPr>
          <w:p w14:paraId="4E9F4C03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5033E555" w14:textId="4C06D6A7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7</w:t>
            </w:r>
          </w:p>
        </w:tc>
        <w:tc>
          <w:tcPr>
            <w:tcW w:w="5718" w:type="dxa"/>
          </w:tcPr>
          <w:p w14:paraId="71F1CA56" w14:textId="0703CDD4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Facilities and Infrastructure</w:t>
            </w:r>
          </w:p>
        </w:tc>
        <w:tc>
          <w:tcPr>
            <w:tcW w:w="656" w:type="dxa"/>
          </w:tcPr>
          <w:p w14:paraId="63EC4AFD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2EF23EB7" w14:textId="77777777" w:rsidTr="00687F8C">
        <w:tc>
          <w:tcPr>
            <w:tcW w:w="1128" w:type="dxa"/>
          </w:tcPr>
          <w:p w14:paraId="2407B92A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57573FB9" w14:textId="5FB61F8F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8</w:t>
            </w:r>
          </w:p>
        </w:tc>
        <w:tc>
          <w:tcPr>
            <w:tcW w:w="5718" w:type="dxa"/>
          </w:tcPr>
          <w:p w14:paraId="49347047" w14:textId="395EB282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Output and Outcomes</w:t>
            </w:r>
          </w:p>
        </w:tc>
        <w:tc>
          <w:tcPr>
            <w:tcW w:w="656" w:type="dxa"/>
          </w:tcPr>
          <w:p w14:paraId="7BC425FC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bookmarkEnd w:id="0"/>
      <w:tr w:rsidR="00236CF1" w:rsidRPr="00367CDB" w14:paraId="05FC1617" w14:textId="77777777" w:rsidTr="00687F8C">
        <w:tc>
          <w:tcPr>
            <w:tcW w:w="1128" w:type="dxa"/>
          </w:tcPr>
          <w:p w14:paraId="15B63205" w14:textId="77777777" w:rsidR="00EC6B5A" w:rsidRDefault="00EC6B5A" w:rsidP="001768A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709BAE67" w14:textId="5F7CE51C" w:rsidR="00236CF1" w:rsidRPr="00367CDB" w:rsidRDefault="00970473" w:rsidP="001768A3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hyperlink r:id="rId10" w:history="1">
              <w:r w:rsidR="00236CF1" w:rsidRPr="00970473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ส่วนที่ </w:t>
              </w:r>
              <w:r w:rsidR="00EC6B5A" w:rsidRPr="00970473">
                <w:rPr>
                  <w:rStyle w:val="Hyperlink"/>
                  <w:rFonts w:ascii="TH Niramit AS" w:hAnsi="TH Niramit AS" w:cs="TH Niramit AS" w:hint="cs"/>
                  <w:b/>
                  <w:bCs/>
                  <w:sz w:val="32"/>
                  <w:szCs w:val="32"/>
                  <w:cs/>
                </w:rPr>
                <w:t>4</w:t>
              </w:r>
            </w:hyperlink>
          </w:p>
        </w:tc>
        <w:tc>
          <w:tcPr>
            <w:tcW w:w="6995" w:type="dxa"/>
            <w:gridSpan w:val="3"/>
          </w:tcPr>
          <w:p w14:paraId="3C231363" w14:textId="77777777" w:rsidR="00EC6B5A" w:rsidRDefault="00EC6B5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1F7EA805" w14:textId="2F3A80BD" w:rsidR="00236CF1" w:rsidRPr="00367CDB" w:rsidRDefault="00970473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hyperlink r:id="rId11" w:history="1">
              <w:r w:rsidR="00236CF1" w:rsidRPr="00970473">
                <w:rPr>
                  <w:rStyle w:val="Hyperlink"/>
                  <w:rFonts w:ascii="TH Niramit AS" w:hAnsi="TH Niramit AS" w:cs="TH Niramit AS" w:hint="cs"/>
                  <w:b/>
                  <w:bCs/>
                  <w:sz w:val="32"/>
                  <w:szCs w:val="32"/>
                  <w:cs/>
                </w:rPr>
                <w:t>ภาคผนวก</w:t>
              </w:r>
            </w:hyperlink>
          </w:p>
        </w:tc>
        <w:tc>
          <w:tcPr>
            <w:tcW w:w="656" w:type="dxa"/>
          </w:tcPr>
          <w:p w14:paraId="5900925E" w14:textId="77777777" w:rsidR="00236CF1" w:rsidRPr="00367CD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236CF1" w:rsidRPr="00367CDB" w14:paraId="105BACA0" w14:textId="77777777" w:rsidTr="00687F8C">
        <w:tc>
          <w:tcPr>
            <w:tcW w:w="1128" w:type="dxa"/>
          </w:tcPr>
          <w:p w14:paraId="32E82016" w14:textId="77777777" w:rsidR="00236CF1" w:rsidRPr="00367CDB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995" w:type="dxa"/>
            <w:gridSpan w:val="3"/>
          </w:tcPr>
          <w:p w14:paraId="0E23BA85" w14:textId="1A20618F" w:rsidR="00236CF1" w:rsidRPr="00367CDB" w:rsidRDefault="00EC6B5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ผลการประเมินตนเองของหลักสูตร</w:t>
            </w:r>
          </w:p>
        </w:tc>
        <w:tc>
          <w:tcPr>
            <w:tcW w:w="656" w:type="dxa"/>
          </w:tcPr>
          <w:p w14:paraId="0BB74195" w14:textId="77777777" w:rsidR="00236CF1" w:rsidRPr="00367CD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</w:tbl>
    <w:p w14:paraId="4E2D237D" w14:textId="77777777" w:rsidR="00161F5F" w:rsidRPr="00477D9C" w:rsidRDefault="00161F5F"/>
    <w:sectPr w:rsidR="00161F5F" w:rsidRPr="00477D9C" w:rsidSect="00711CE5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CF1"/>
    <w:rsid w:val="00161F5F"/>
    <w:rsid w:val="001768A3"/>
    <w:rsid w:val="0021469B"/>
    <w:rsid w:val="00236CF1"/>
    <w:rsid w:val="002379B4"/>
    <w:rsid w:val="002400D3"/>
    <w:rsid w:val="00393516"/>
    <w:rsid w:val="00477D9C"/>
    <w:rsid w:val="004A0F1E"/>
    <w:rsid w:val="004F2969"/>
    <w:rsid w:val="0053151A"/>
    <w:rsid w:val="00551DA1"/>
    <w:rsid w:val="0055280B"/>
    <w:rsid w:val="00711CE5"/>
    <w:rsid w:val="00762C6B"/>
    <w:rsid w:val="008336F3"/>
    <w:rsid w:val="00970473"/>
    <w:rsid w:val="00A16EA1"/>
    <w:rsid w:val="00A60D10"/>
    <w:rsid w:val="00A818E2"/>
    <w:rsid w:val="00BB08A6"/>
    <w:rsid w:val="00C30F26"/>
    <w:rsid w:val="00C5288A"/>
    <w:rsid w:val="00D152A0"/>
    <w:rsid w:val="00DC1938"/>
    <w:rsid w:val="00E12F5D"/>
    <w:rsid w:val="00E374BF"/>
    <w:rsid w:val="00EA3CEA"/>
    <w:rsid w:val="00EC4382"/>
    <w:rsid w:val="00EC6B5A"/>
    <w:rsid w:val="00F6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DC9E4"/>
  <w15:chartTrackingRefBased/>
  <w15:docId w15:val="{5F679F47-4F3D-45A0-BD54-5975904D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CF1"/>
    <w:pPr>
      <w:ind w:left="720"/>
      <w:contextualSpacing/>
    </w:pPr>
  </w:style>
  <w:style w:type="table" w:styleId="TableGrid">
    <w:name w:val="Table Grid"/>
    <w:basedOn w:val="TableNormal"/>
    <w:uiPriority w:val="39"/>
    <w:rsid w:val="00236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6EA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6EA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2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zEyMDUw&amp;method=inlin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rp.mju.ac.th/openFile.aspx?id=NzEyMDQ4&amp;method=inlin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p.mju.ac.th/openFile.aspx?id=NzEyMDQ4&amp;method=inline" TargetMode="External"/><Relationship Id="rId11" Type="http://schemas.openxmlformats.org/officeDocument/2006/relationships/hyperlink" Target="https://erp.mju.ac.th/openFile.aspx?id=NzEyMDUx&amp;method=inline" TargetMode="External"/><Relationship Id="rId5" Type="http://schemas.openxmlformats.org/officeDocument/2006/relationships/hyperlink" Target="https://erp.mju.ac.th/openFile.aspx?id=NzEyMDQ3&amp;method=inline" TargetMode="External"/><Relationship Id="rId10" Type="http://schemas.openxmlformats.org/officeDocument/2006/relationships/hyperlink" Target="https://erp.mju.ac.th/openFile.aspx?id=NzEyMDUx&amp;method=inline" TargetMode="External"/><Relationship Id="rId4" Type="http://schemas.openxmlformats.org/officeDocument/2006/relationships/hyperlink" Target="https://erp.mju.ac.th/openFile.aspx?id=NzEyMDQ3&amp;method=inline" TargetMode="External"/><Relationship Id="rId9" Type="http://schemas.openxmlformats.org/officeDocument/2006/relationships/hyperlink" Target="https://erp.mju.ac.th/openFile.aspx?id=NzEyMDUw&amp;method=i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Taweeporn Odneaw</cp:lastModifiedBy>
  <cp:revision>9</cp:revision>
  <cp:lastPrinted>2024-06-01T08:09:00Z</cp:lastPrinted>
  <dcterms:created xsi:type="dcterms:W3CDTF">2023-05-30T07:51:00Z</dcterms:created>
  <dcterms:modified xsi:type="dcterms:W3CDTF">2025-05-30T08:19:00Z</dcterms:modified>
</cp:coreProperties>
</file>