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432BC" w14:textId="77777777" w:rsidR="00436F2A" w:rsidRPr="00E5018E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735D26B" w14:textId="13595CB0" w:rsidR="00436F2A" w:rsidRPr="00E5018E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E5018E">
        <w:rPr>
          <w:rFonts w:ascii="TH Niramit AS" w:hAnsi="TH Niramit AS" w:cs="TH Niramit AS" w:hint="cs"/>
          <w:b/>
          <w:bCs/>
          <w:sz w:val="36"/>
          <w:szCs w:val="36"/>
          <w:cs/>
        </w:rPr>
        <w:t>รายงานการประเมินตนเอง (</w:t>
      </w:r>
      <w:r w:rsidRPr="00E5018E">
        <w:rPr>
          <w:rFonts w:ascii="TH Niramit AS" w:hAnsi="TH Niramit AS" w:cs="TH Niramit AS"/>
          <w:b/>
          <w:bCs/>
          <w:sz w:val="36"/>
          <w:szCs w:val="36"/>
        </w:rPr>
        <w:t xml:space="preserve">SAR) </w:t>
      </w:r>
      <w:r w:rsidRPr="00E5018E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ปีการศึกษา </w:t>
      </w:r>
      <w:r w:rsidRPr="00E5018E">
        <w:rPr>
          <w:rFonts w:ascii="TH Niramit AS" w:hAnsi="TH Niramit AS" w:cs="TH Niramit AS"/>
          <w:b/>
          <w:bCs/>
          <w:sz w:val="36"/>
          <w:szCs w:val="36"/>
        </w:rPr>
        <w:t>256</w:t>
      </w:r>
      <w:r w:rsidR="00B5028B">
        <w:rPr>
          <w:rFonts w:ascii="TH Niramit AS" w:hAnsi="TH Niramit AS" w:cs="TH Niramit AS"/>
          <w:b/>
          <w:bCs/>
          <w:sz w:val="36"/>
          <w:szCs w:val="36"/>
        </w:rPr>
        <w:t>7</w:t>
      </w:r>
    </w:p>
    <w:p w14:paraId="2CB738E4" w14:textId="01B79311" w:rsidR="00436F2A" w:rsidRPr="00E5018E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E5018E">
        <w:rPr>
          <w:rFonts w:ascii="TH Niramit AS" w:hAnsi="TH Niramit AS" w:cs="TH Niramit AS" w:hint="cs"/>
          <w:b/>
          <w:bCs/>
          <w:sz w:val="36"/>
          <w:szCs w:val="36"/>
          <w:cs/>
        </w:rPr>
        <w:t>หลักสูตรศิลปศาสตรบัณฑิต สาขาวิชาน</w:t>
      </w:r>
      <w:r w:rsidR="00013F4A" w:rsidRPr="00E5018E">
        <w:rPr>
          <w:rFonts w:ascii="TH Niramit AS" w:hAnsi="TH Niramit AS" w:cs="TH Niramit AS" w:hint="cs"/>
          <w:b/>
          <w:bCs/>
          <w:sz w:val="36"/>
          <w:szCs w:val="36"/>
          <w:cs/>
        </w:rPr>
        <w:t>วัตกรรมสังคม</w:t>
      </w:r>
    </w:p>
    <w:p w14:paraId="5D18436D" w14:textId="2AEC58A5" w:rsidR="00436F2A" w:rsidRPr="00E5018E" w:rsidRDefault="00436F2A" w:rsidP="00436F2A">
      <w:pPr>
        <w:shd w:val="clear" w:color="auto" w:fill="FFCCFF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E5018E">
        <w:rPr>
          <w:rFonts w:ascii="TH Niramit AS" w:hAnsi="TH Niramit AS" w:cs="TH Niramit AS" w:hint="cs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6264EFDA" w:rsidR="00436F2A" w:rsidRPr="00E5018E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14:paraId="184DF51B" w14:textId="77777777" w:rsidR="00436F2A" w:rsidRPr="00E5018E" w:rsidRDefault="00436F2A" w:rsidP="00436F2A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E5018E">
        <w:rPr>
          <w:rFonts w:ascii="TH Niramit AS" w:hAnsi="TH Niramit AS" w:cs="TH Niramit AS"/>
          <w:b/>
          <w:bCs/>
          <w:sz w:val="36"/>
          <w:szCs w:val="36"/>
          <w:cs/>
        </w:rPr>
        <w:t>สารบัญ</w:t>
      </w:r>
      <w:r w:rsidRPr="00E5018E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5788"/>
        <w:gridCol w:w="656"/>
      </w:tblGrid>
      <w:tr w:rsidR="00436F2A" w:rsidRPr="00E5018E" w14:paraId="7E3DAC2E" w14:textId="77777777" w:rsidTr="002E73DD">
        <w:tc>
          <w:tcPr>
            <w:tcW w:w="1128" w:type="dxa"/>
          </w:tcPr>
          <w:p w14:paraId="5BD9B3F7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3"/>
          </w:tcPr>
          <w:p w14:paraId="49D9EB2A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481F9255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36F2A" w:rsidRPr="00E5018E" w14:paraId="13B5AE44" w14:textId="77777777" w:rsidTr="002E73DD">
        <w:tc>
          <w:tcPr>
            <w:tcW w:w="1128" w:type="dxa"/>
          </w:tcPr>
          <w:p w14:paraId="1F0350BB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3"/>
          </w:tcPr>
          <w:p w14:paraId="5D3CDEB0" w14:textId="4FA26E86" w:rsidR="00436F2A" w:rsidRPr="00E5018E" w:rsidRDefault="00782456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436F2A" w:rsidRPr="00CE6C9B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436F2A" w:rsidRPr="00E5018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E5018E" w14:paraId="017C1E6F" w14:textId="77777777" w:rsidTr="002E73DD">
        <w:tc>
          <w:tcPr>
            <w:tcW w:w="1128" w:type="dxa"/>
          </w:tcPr>
          <w:p w14:paraId="3BEB2C3D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35CE38F0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</w:p>
        </w:tc>
      </w:tr>
      <w:tr w:rsidR="00436F2A" w:rsidRPr="00E5018E" w14:paraId="207C6DCC" w14:textId="77777777" w:rsidTr="002E73DD">
        <w:tc>
          <w:tcPr>
            <w:tcW w:w="1128" w:type="dxa"/>
          </w:tcPr>
          <w:p w14:paraId="11A83C54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09F1CA92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436F2A" w:rsidRPr="00E5018E" w14:paraId="3BC76706" w14:textId="77777777" w:rsidTr="002E73DD">
        <w:tc>
          <w:tcPr>
            <w:tcW w:w="1128" w:type="dxa"/>
          </w:tcPr>
          <w:p w14:paraId="608CFE34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6CC09C81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 w:hint="cs"/>
                <w:sz w:val="32"/>
                <w:szCs w:val="32"/>
                <w:cs/>
              </w:rPr>
              <w:t>ค</w:t>
            </w:r>
          </w:p>
        </w:tc>
      </w:tr>
      <w:tr w:rsidR="00436F2A" w:rsidRPr="00E5018E" w14:paraId="1723EB5B" w14:textId="77777777" w:rsidTr="002E73DD">
        <w:tc>
          <w:tcPr>
            <w:tcW w:w="1128" w:type="dxa"/>
          </w:tcPr>
          <w:p w14:paraId="6BC83821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</w:tcPr>
          <w:p w14:paraId="44FEAE21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E5018E" w14:paraId="537965C6" w14:textId="77777777" w:rsidTr="002E73DD">
        <w:tc>
          <w:tcPr>
            <w:tcW w:w="1128" w:type="dxa"/>
          </w:tcPr>
          <w:p w14:paraId="5808CE69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</w:tcPr>
          <w:p w14:paraId="2F0ED299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E5018E" w14:paraId="117DE03B" w14:textId="77777777" w:rsidTr="002E73DD">
        <w:tc>
          <w:tcPr>
            <w:tcW w:w="1128" w:type="dxa"/>
          </w:tcPr>
          <w:p w14:paraId="734245E7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</w:tcPr>
          <w:p w14:paraId="4BD87E68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436F2A" w:rsidRPr="00E5018E" w14:paraId="6D6AE8C9" w14:textId="77777777" w:rsidTr="002E73DD">
        <w:tc>
          <w:tcPr>
            <w:tcW w:w="1128" w:type="dxa"/>
          </w:tcPr>
          <w:p w14:paraId="250FE478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3"/>
          </w:tcPr>
          <w:p w14:paraId="6DBC8970" w14:textId="04741442" w:rsidR="00436F2A" w:rsidRPr="00E5018E" w:rsidRDefault="00782456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436F2A" w:rsidRPr="00CE6C9B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436F2A" w:rsidRPr="00CE6C9B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: </w:t>
              </w:r>
              <w:r w:rsidR="00436F2A" w:rsidRPr="00CE6C9B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การกำกับ</w:t>
              </w:r>
            </w:hyperlink>
            <w:hyperlink r:id="rId6" w:history="1">
              <w:r w:rsidR="00436F2A" w:rsidRPr="00CE6C9B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มาตรฐานหลักสูตรที่กำหนดโดย สป.อว. </w:t>
              </w:r>
              <w:r w:rsidR="00436F2A" w:rsidRPr="00CE6C9B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</w:rPr>
                <w:t>(</w:t>
              </w:r>
              <w:r w:rsidR="00436F2A" w:rsidRPr="00CE6C9B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</w:t>
              </w:r>
              <w:r w:rsidR="00436F2A" w:rsidRPr="00CE6C9B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74F17037" w14:textId="239C5BF6" w:rsidR="00436F2A" w:rsidRPr="00E5018E" w:rsidRDefault="00013F4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</w:tr>
      <w:tr w:rsidR="00436F2A" w:rsidRPr="00E5018E" w14:paraId="7E7C3F4A" w14:textId="77777777" w:rsidTr="002E73DD">
        <w:tc>
          <w:tcPr>
            <w:tcW w:w="1128" w:type="dxa"/>
          </w:tcPr>
          <w:p w14:paraId="39715C22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3"/>
          </w:tcPr>
          <w:p w14:paraId="4CE85A98" w14:textId="77777777" w:rsidR="00436F2A" w:rsidRPr="00E5018E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AUN-QA</w:t>
            </w:r>
          </w:p>
          <w:p w14:paraId="08E855AF" w14:textId="58951128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1   </w:t>
            </w:r>
            <w:hyperlink r:id="rId7" w:history="1"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Expected Learning Outcome</w:t>
              </w:r>
            </w:hyperlink>
          </w:p>
          <w:p w14:paraId="542BD398" w14:textId="4CBA2CBF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2   </w:t>
            </w:r>
            <w:hyperlink r:id="rId8" w:history="1"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Programme Structure and Content</w:t>
              </w:r>
            </w:hyperlink>
          </w:p>
          <w:p w14:paraId="306150D3" w14:textId="04E5B88C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3   </w:t>
            </w:r>
            <w:hyperlink r:id="rId9" w:history="1"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Teaching and Learnin</w:t>
              </w:r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g</w:t>
              </w:r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Approach</w:t>
              </w:r>
            </w:hyperlink>
          </w:p>
          <w:p w14:paraId="206689FE" w14:textId="5F7BD4DD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4   </w:t>
            </w:r>
            <w:hyperlink r:id="rId10" w:history="1"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Student Assessment</w:t>
              </w:r>
            </w:hyperlink>
          </w:p>
          <w:p w14:paraId="18C898DD" w14:textId="71760DE2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5   </w:t>
            </w:r>
            <w:hyperlink r:id="rId11" w:history="1"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Academic Staff</w:t>
              </w:r>
            </w:hyperlink>
          </w:p>
          <w:p w14:paraId="629D039D" w14:textId="4434EBE0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6   </w:t>
            </w:r>
            <w:hyperlink r:id="rId12" w:history="1"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Student Support Servi</w:t>
              </w:r>
              <w:r w:rsidR="00DC6003"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</w:t>
              </w:r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es</w:t>
              </w:r>
            </w:hyperlink>
          </w:p>
          <w:p w14:paraId="3CA09A1E" w14:textId="2FB5B626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7   </w:t>
            </w:r>
            <w:hyperlink r:id="rId13" w:history="1"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Facilities and Infrastructure</w:t>
              </w:r>
            </w:hyperlink>
          </w:p>
          <w:p w14:paraId="784542F1" w14:textId="3C8A1638" w:rsidR="00436F2A" w:rsidRPr="00E5018E" w:rsidRDefault="00436F2A" w:rsidP="002E73DD">
            <w:pPr>
              <w:pStyle w:val="a3"/>
              <w:ind w:left="749" w:hanging="749"/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Criteria 8   </w:t>
            </w:r>
            <w:hyperlink r:id="rId14" w:history="1"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Output and</w:t>
              </w:r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</w:t>
              </w:r>
              <w:r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3D1BFCB" w14:textId="3038F066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 1</w:t>
            </w:r>
            <w:r w:rsidR="00782456"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  <w:p w14:paraId="70B783F1" w14:textId="5040751D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782456">
              <w:rPr>
                <w:rFonts w:ascii="TH Niramit AS" w:hAnsi="TH Niramit AS" w:cs="TH Niramit AS"/>
                <w:sz w:val="32"/>
                <w:szCs w:val="32"/>
              </w:rPr>
              <w:t>34</w:t>
            </w:r>
          </w:p>
          <w:p w14:paraId="4B4DB367" w14:textId="092E09F7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782456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  <w:p w14:paraId="7EE8642F" w14:textId="05F01DDD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782456">
              <w:rPr>
                <w:rFonts w:ascii="TH Niramit AS" w:hAnsi="TH Niramit AS" w:cs="TH Niramit AS"/>
                <w:sz w:val="32"/>
                <w:szCs w:val="32"/>
              </w:rPr>
              <w:t>99</w:t>
            </w:r>
          </w:p>
          <w:p w14:paraId="34586340" w14:textId="76E2AFD6" w:rsidR="00436F2A" w:rsidRPr="00E5018E" w:rsidRDefault="00782456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115</w:t>
            </w:r>
          </w:p>
          <w:p w14:paraId="3DE4519C" w14:textId="2D7307B8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013F4A" w:rsidRPr="00E5018E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="00782456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  <w:p w14:paraId="7B1BB2D2" w14:textId="739763AB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782456">
              <w:rPr>
                <w:rFonts w:ascii="TH Niramit AS" w:hAnsi="TH Niramit AS" w:cs="TH Niramit AS"/>
                <w:sz w:val="32"/>
                <w:szCs w:val="32"/>
              </w:rPr>
              <w:t>70</w:t>
            </w:r>
          </w:p>
          <w:p w14:paraId="70A82ABB" w14:textId="269CD845" w:rsidR="00436F2A" w:rsidRPr="00E5018E" w:rsidRDefault="00436F2A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5018E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782456">
              <w:rPr>
                <w:rFonts w:ascii="TH Niramit AS" w:hAnsi="TH Niramit AS" w:cs="TH Niramit AS"/>
                <w:sz w:val="32"/>
                <w:szCs w:val="32"/>
              </w:rPr>
              <w:t>92</w:t>
            </w:r>
          </w:p>
        </w:tc>
      </w:tr>
      <w:tr w:rsidR="00436F2A" w:rsidRPr="00E5018E" w14:paraId="26239CB2" w14:textId="77777777" w:rsidTr="002E73DD">
        <w:tc>
          <w:tcPr>
            <w:tcW w:w="1128" w:type="dxa"/>
          </w:tcPr>
          <w:p w14:paraId="7F9507B8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3"/>
          </w:tcPr>
          <w:p w14:paraId="13561834" w14:textId="77777777" w:rsidR="00436F2A" w:rsidRPr="00E5018E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E5018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E5018E" w:rsidRDefault="00436F2A" w:rsidP="002E73DD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E5018E" w14:paraId="7BF56E59" w14:textId="77777777" w:rsidTr="002E73DD">
        <w:tc>
          <w:tcPr>
            <w:tcW w:w="1128" w:type="dxa"/>
          </w:tcPr>
          <w:p w14:paraId="3F3F2BE9" w14:textId="77777777" w:rsidR="00436F2A" w:rsidRPr="00E5018E" w:rsidRDefault="00436F2A" w:rsidP="002E73D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75845BEA" w14:textId="55142F7B" w:rsidR="00436F2A" w:rsidRPr="00E5018E" w:rsidRDefault="00782456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5" w:history="1">
              <w:r w:rsidR="00436F2A" w:rsidRPr="00CE6C9B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สรุปผลการประเมินตนเองของ</w:t>
              </w:r>
              <w:r w:rsidR="00436F2A" w:rsidRPr="00CE6C9B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ห</w:t>
              </w:r>
              <w:r w:rsidR="00436F2A" w:rsidRPr="00CE6C9B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ลักสูตร</w:t>
              </w:r>
            </w:hyperlink>
          </w:p>
        </w:tc>
        <w:tc>
          <w:tcPr>
            <w:tcW w:w="656" w:type="dxa"/>
          </w:tcPr>
          <w:p w14:paraId="71C70AC7" w14:textId="03F8D870" w:rsidR="00436F2A" w:rsidRPr="00E5018E" w:rsidRDefault="00782456" w:rsidP="002E73DD">
            <w:pPr>
              <w:tabs>
                <w:tab w:val="left" w:pos="851"/>
              </w:tabs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202</w:t>
            </w:r>
          </w:p>
        </w:tc>
      </w:tr>
      <w:tr w:rsidR="00436F2A" w:rsidRPr="00E5018E" w14:paraId="1F054138" w14:textId="77777777" w:rsidTr="002E73DD">
        <w:tc>
          <w:tcPr>
            <w:tcW w:w="1128" w:type="dxa"/>
            <w:shd w:val="clear" w:color="auto" w:fill="auto"/>
          </w:tcPr>
          <w:p w14:paraId="1197487E" w14:textId="77777777" w:rsidR="00436F2A" w:rsidRPr="00E5018E" w:rsidRDefault="00436F2A" w:rsidP="002E73D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73C4BC7F" w14:textId="59482538" w:rsidR="00436F2A" w:rsidRPr="00E5018E" w:rsidRDefault="00782456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6" w:history="1">
              <w:r w:rsidR="00436F2A" w:rsidRPr="00CE6C9B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 xml:space="preserve">ข้อมูลพื้นฐาน </w:t>
              </w:r>
              <w:r w:rsidR="00436F2A" w:rsidRPr="00CE6C9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Common Data Set </w:t>
              </w:r>
              <w:r w:rsidR="00436F2A" w:rsidRPr="00CE6C9B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ของหลักสูตร</w:t>
              </w:r>
            </w:hyperlink>
            <w:r w:rsidR="00436F2A" w:rsidRPr="00E5018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7954CAF6" w14:textId="24CD80EE" w:rsidR="00436F2A" w:rsidRPr="00E5018E" w:rsidRDefault="00782456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208</w:t>
            </w:r>
          </w:p>
          <w:p w14:paraId="5D805337" w14:textId="77777777" w:rsidR="00024F9E" w:rsidRPr="00E5018E" w:rsidRDefault="00024F9E" w:rsidP="002E73DD">
            <w:pPr>
              <w:tabs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733F607" w14:textId="55F6A4BA" w:rsidR="006429CB" w:rsidRPr="00E5018E" w:rsidRDefault="00782456" w:rsidP="00024F9E">
      <w:pPr>
        <w:spacing w:after="0" w:line="240" w:lineRule="auto"/>
        <w:rPr>
          <w:rFonts w:ascii="TH Niramit AS" w:hAnsi="TH Niramit AS" w:cs="TH Niramit AS"/>
          <w:sz w:val="36"/>
          <w:szCs w:val="36"/>
        </w:rPr>
      </w:pPr>
      <w:hyperlink r:id="rId17" w:history="1">
        <w:r w:rsidR="00024F9E" w:rsidRPr="00CE6C9B">
          <w:rPr>
            <w:rStyle w:val="a6"/>
            <w:rFonts w:ascii="TH Niramit AS" w:hAnsi="TH Niramit AS" w:cs="TH Niramit AS" w:hint="cs"/>
            <w:sz w:val="36"/>
            <w:szCs w:val="36"/>
            <w:cs/>
          </w:rPr>
          <w:t>รายงานการประเมินตนเอง (</w:t>
        </w:r>
        <w:r w:rsidR="00024F9E" w:rsidRPr="00CE6C9B">
          <w:rPr>
            <w:rStyle w:val="a6"/>
            <w:rFonts w:ascii="TH Niramit AS" w:hAnsi="TH Niramit AS" w:cs="TH Niramit AS"/>
            <w:sz w:val="36"/>
            <w:szCs w:val="36"/>
          </w:rPr>
          <w:t xml:space="preserve">SAR) </w:t>
        </w:r>
        <w:r w:rsidR="00024F9E" w:rsidRPr="00CE6C9B">
          <w:rPr>
            <w:rStyle w:val="a6"/>
            <w:rFonts w:ascii="TH Niramit AS" w:hAnsi="TH Niramit AS" w:cs="TH Niramit AS" w:hint="cs"/>
            <w:sz w:val="36"/>
            <w:szCs w:val="36"/>
            <w:cs/>
          </w:rPr>
          <w:t xml:space="preserve">ประจำปีการศึกษา </w:t>
        </w:r>
        <w:r w:rsidR="00024F9E" w:rsidRPr="00CE6C9B">
          <w:rPr>
            <w:rStyle w:val="a6"/>
            <w:rFonts w:ascii="TH Niramit AS" w:hAnsi="TH Niramit AS" w:cs="TH Niramit AS"/>
            <w:sz w:val="36"/>
            <w:szCs w:val="36"/>
          </w:rPr>
          <w:t>256</w:t>
        </w:r>
        <w:r w:rsidR="00B5028B" w:rsidRPr="00CE6C9B">
          <w:rPr>
            <w:rStyle w:val="a6"/>
            <w:rFonts w:ascii="TH Niramit AS" w:hAnsi="TH Niramit AS" w:cs="TH Niramit AS"/>
            <w:sz w:val="36"/>
            <w:szCs w:val="36"/>
          </w:rPr>
          <w:t>7</w:t>
        </w:r>
      </w:hyperlink>
      <w:r w:rsidR="00024F9E" w:rsidRPr="00E5018E">
        <w:rPr>
          <w:rFonts w:ascii="TH Niramit AS" w:hAnsi="TH Niramit AS" w:cs="TH Niramit AS"/>
          <w:sz w:val="36"/>
          <w:szCs w:val="36"/>
        </w:rPr>
        <w:t xml:space="preserve"> (PDF File)</w:t>
      </w:r>
    </w:p>
    <w:sectPr w:rsidR="006429CB" w:rsidRPr="00E5018E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013F4A"/>
    <w:rsid w:val="00024F9E"/>
    <w:rsid w:val="00101949"/>
    <w:rsid w:val="00436F2A"/>
    <w:rsid w:val="004F3833"/>
    <w:rsid w:val="006429CB"/>
    <w:rsid w:val="00782456"/>
    <w:rsid w:val="008C60FF"/>
    <w:rsid w:val="00A40ABF"/>
    <w:rsid w:val="00B5028B"/>
    <w:rsid w:val="00CE6C9B"/>
    <w:rsid w:val="00D01174"/>
    <w:rsid w:val="00D90DF4"/>
    <w:rsid w:val="00DC6003"/>
    <w:rsid w:val="00E5018E"/>
    <w:rsid w:val="00E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824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T-5atpDJ4q2m_Gdcbo7k5otrlZS-2xL/view?usp=sharing" TargetMode="External"/><Relationship Id="rId13" Type="http://schemas.openxmlformats.org/officeDocument/2006/relationships/hyperlink" Target="https://drive.google.com/file/d/1Y1KvcvVGtd6IYTi6gzfDtG-0fmwza1v8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X9Ob3qt4INq-ZJfb4H-CJ2OZ4yH_jVO_/view?usp=sharing" TargetMode="External"/><Relationship Id="rId12" Type="http://schemas.openxmlformats.org/officeDocument/2006/relationships/hyperlink" Target="https://drive.google.com/file/d/1pE7pY9EgjQWY0WmzGTH80P6A-jbnpukd/view?usp=sharing" TargetMode="External"/><Relationship Id="rId17" Type="http://schemas.openxmlformats.org/officeDocument/2006/relationships/hyperlink" Target="https://drive.google.com/file/d/1i64UYVB9goLZi4yXwW9Bee8W8wlON8Fc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-3PmAIsRGSgVK9E_mEPkYEmAEjjfMsm6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CM_s6QQKElAbGfv-mDsELuzZFiNaNhZV/view?usp=sharing" TargetMode="External"/><Relationship Id="rId11" Type="http://schemas.openxmlformats.org/officeDocument/2006/relationships/hyperlink" Target="https://drive.google.com/file/d/1DNAuRuXUhCgaxKmc2HyQUKLZr6gBxdHj/view?usp=sharing" TargetMode="External"/><Relationship Id="rId5" Type="http://schemas.openxmlformats.org/officeDocument/2006/relationships/hyperlink" Target="https://drive.google.com/file/d/1CM_s6QQKElAbGfv-mDsELuzZFiNaNhZV/view?usp=sharing" TargetMode="External"/><Relationship Id="rId15" Type="http://schemas.openxmlformats.org/officeDocument/2006/relationships/hyperlink" Target="https://drive.google.com/file/d/13Rtgj-NY9-Kk_wZTXzzfXhs9XRhHhoRO/view?usp=sharing" TargetMode="External"/><Relationship Id="rId10" Type="http://schemas.openxmlformats.org/officeDocument/2006/relationships/hyperlink" Target="https://drive.google.com/file/d/1R7_hbJ7SFX8KFrvpLag7aH0saeXabENc/view?usp=shari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rive.google.com/file/d/18QCXvXnQgAaMZXj1S3dEV6e7nHkntZKJ/view?usp=sharing" TargetMode="External"/><Relationship Id="rId9" Type="http://schemas.openxmlformats.org/officeDocument/2006/relationships/hyperlink" Target="https://drive.google.com/file/d/1eAn9LpqW1ySRNoDT2Uc2raZC3mOk1jPC/view?usp=sharing" TargetMode="External"/><Relationship Id="rId14" Type="http://schemas.openxmlformats.org/officeDocument/2006/relationships/hyperlink" Target="https://drive.google.com/file/d/1zqi5_dXiAtnpcau0AGEEPXQ0_ZbgbOPi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User</cp:lastModifiedBy>
  <cp:revision>3</cp:revision>
  <dcterms:created xsi:type="dcterms:W3CDTF">2025-06-11T16:58:00Z</dcterms:created>
  <dcterms:modified xsi:type="dcterms:W3CDTF">2025-06-11T17:10:00Z</dcterms:modified>
</cp:coreProperties>
</file>