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E92AF" w14:textId="2E18A8A5" w:rsidR="004538C0" w:rsidRPr="002C7AD6" w:rsidRDefault="0023075C" w:rsidP="004538C0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2C7AD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รายงานประเมินตนเอง ปีการศึกษา 256</w:t>
      </w:r>
      <w:r w:rsidR="002C7AD6" w:rsidRPr="002C7AD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7</w:t>
      </w:r>
      <w:r w:rsidRPr="002C7AD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</w:p>
    <w:p w14:paraId="24DDE83F" w14:textId="77777777" w:rsidR="0023075C" w:rsidRPr="002C7AD6" w:rsidRDefault="0023075C" w:rsidP="004538C0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2C7AD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หลักสูตรวิทยา</w:t>
      </w:r>
      <w:proofErr w:type="spellStart"/>
      <w:r w:rsidRPr="002C7AD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ศา</w:t>
      </w:r>
      <w:proofErr w:type="spellEnd"/>
      <w:r w:rsidRPr="002C7AD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สตรมหาบัณฑิต สาขาวิชาพืชไร่ </w:t>
      </w:r>
    </w:p>
    <w:p w14:paraId="4FE0247B" w14:textId="7493E5EC" w:rsidR="0023075C" w:rsidRPr="002C7AD6" w:rsidRDefault="0023075C" w:rsidP="004538C0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2C7AD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คณะผลิตกรรมการเกษตร มหาวิทยาลัยแม่โจ้</w:t>
      </w:r>
    </w:p>
    <w:p w14:paraId="41BE05E3" w14:textId="77777777" w:rsidR="004538C0" w:rsidRPr="002C7AD6" w:rsidRDefault="004538C0" w:rsidP="004538C0">
      <w:pPr>
        <w:spacing w:after="0"/>
        <w:jc w:val="center"/>
        <w:rPr>
          <w:rFonts w:ascii="TH SarabunPSK" w:hAnsi="TH SarabunPSK" w:cs="TH SarabunPSK"/>
          <w:color w:val="000000" w:themeColor="text1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6848"/>
      </w:tblGrid>
      <w:tr w:rsidR="003F1FED" w:rsidRPr="002C7AD6" w14:paraId="7B57CE5E" w14:textId="77777777" w:rsidTr="008246F5">
        <w:tc>
          <w:tcPr>
            <w:tcW w:w="1128" w:type="dxa"/>
          </w:tcPr>
          <w:p w14:paraId="31F4A5CA" w14:textId="77777777" w:rsidR="003F1FED" w:rsidRPr="002C7AD6" w:rsidRDefault="003F1FED" w:rsidP="00F72B0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77" w:type="dxa"/>
            <w:gridSpan w:val="2"/>
          </w:tcPr>
          <w:p w14:paraId="1189056F" w14:textId="77777777" w:rsidR="003F1FED" w:rsidRPr="002C7AD6" w:rsidRDefault="003F1FED" w:rsidP="00F72B0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F1FED" w:rsidRPr="002C7AD6" w14:paraId="5D57B770" w14:textId="77777777" w:rsidTr="008246F5">
        <w:tc>
          <w:tcPr>
            <w:tcW w:w="1128" w:type="dxa"/>
          </w:tcPr>
          <w:p w14:paraId="7294F783" w14:textId="77777777" w:rsidR="003F1FED" w:rsidRPr="002C7AD6" w:rsidRDefault="003F1FED" w:rsidP="00F72B0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C7AD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7377" w:type="dxa"/>
            <w:gridSpan w:val="2"/>
          </w:tcPr>
          <w:p w14:paraId="57E85719" w14:textId="77777777" w:rsidR="003F1FED" w:rsidRPr="002C7AD6" w:rsidRDefault="003F1FED" w:rsidP="00F72B0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C7AD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ส่วนนำ</w:t>
            </w:r>
            <w:r w:rsidRPr="002C7AD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3F1FED" w:rsidRPr="002C7AD6" w14:paraId="5F92B8ED" w14:textId="77777777" w:rsidTr="008246F5">
        <w:tc>
          <w:tcPr>
            <w:tcW w:w="1128" w:type="dxa"/>
          </w:tcPr>
          <w:p w14:paraId="09253E0D" w14:textId="77777777" w:rsidR="003F1FED" w:rsidRPr="002C7AD6" w:rsidRDefault="003F1FED" w:rsidP="00F72B0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" w:type="dxa"/>
          </w:tcPr>
          <w:p w14:paraId="74CA1D96" w14:textId="49BC5F11" w:rsidR="003F1FED" w:rsidRPr="002C7AD6" w:rsidRDefault="003F1FED" w:rsidP="00F72B0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848" w:type="dxa"/>
          </w:tcPr>
          <w:p w14:paraId="08DDEB6C" w14:textId="571B4839" w:rsidR="003F1FED" w:rsidRPr="002C7AD6" w:rsidRDefault="00CF78EA" w:rsidP="00F72B0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hyperlink r:id="rId4" w:history="1">
              <w:r w:rsidR="0023075C" w:rsidRPr="007C386F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1.1</w:t>
              </w:r>
              <w:r w:rsidR="00C215FD" w:rsidRPr="007C386F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 xml:space="preserve"> </w:t>
              </w:r>
              <w:r w:rsidR="003F1FED" w:rsidRPr="007C386F">
                <w:rPr>
                  <w:rStyle w:val="a6"/>
                  <w:rFonts w:ascii="TH SarabunPSK" w:hAnsi="TH SarabunPSK" w:cs="TH SarabunPSK"/>
                  <w:sz w:val="32"/>
                  <w:szCs w:val="32"/>
                  <w:cs/>
                </w:rPr>
                <w:t>บทสรุปผู้บริหาร</w:t>
              </w:r>
            </w:hyperlink>
          </w:p>
        </w:tc>
      </w:tr>
      <w:tr w:rsidR="003F1FED" w:rsidRPr="002C7AD6" w14:paraId="07C728CE" w14:textId="77777777" w:rsidTr="008246F5">
        <w:tc>
          <w:tcPr>
            <w:tcW w:w="1128" w:type="dxa"/>
          </w:tcPr>
          <w:p w14:paraId="5BA219C7" w14:textId="77777777" w:rsidR="003F1FED" w:rsidRPr="002C7AD6" w:rsidRDefault="003F1FED" w:rsidP="00F72B0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C7AD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7377" w:type="dxa"/>
            <w:gridSpan w:val="2"/>
          </w:tcPr>
          <w:p w14:paraId="74C3DF2D" w14:textId="2BAB1310" w:rsidR="003F1FED" w:rsidRPr="002C7AD6" w:rsidRDefault="00CF78EA" w:rsidP="00F72B0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hyperlink r:id="rId5" w:history="1">
              <w:r w:rsidR="003F1FED" w:rsidRPr="00CF78EA">
                <w:rPr>
                  <w:rStyle w:val="a6"/>
                  <w:rFonts w:ascii="TH SarabunPSK" w:hAnsi="TH SarabunPSK" w:cs="TH SarabunPSK"/>
                  <w:sz w:val="32"/>
                  <w:szCs w:val="32"/>
                  <w:cs/>
                </w:rPr>
                <w:t xml:space="preserve">ผลการดำเนินงานตามเกณฑ์การประเมินองค์ประกอบที่ 1 </w:t>
              </w:r>
              <w:r w:rsidR="003F1FED" w:rsidRPr="00CF78EA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 xml:space="preserve">: </w:t>
              </w:r>
              <w:r w:rsidR="003F1FED" w:rsidRPr="00CF78EA">
                <w:rPr>
                  <w:rStyle w:val="a6"/>
                  <w:rFonts w:ascii="TH SarabunPSK" w:hAnsi="TH SarabunPSK" w:cs="TH SarabunPSK"/>
                  <w:sz w:val="32"/>
                  <w:szCs w:val="32"/>
                  <w:cs/>
                </w:rPr>
                <w:t>การกำกับมาตรฐานหลักสูตรที่กำหนดโดย สป.</w:t>
              </w:r>
              <w:proofErr w:type="spellStart"/>
              <w:r w:rsidR="003F1FED" w:rsidRPr="00CF78EA">
                <w:rPr>
                  <w:rStyle w:val="a6"/>
                  <w:rFonts w:ascii="TH SarabunPSK" w:hAnsi="TH SarabunPSK" w:cs="TH SarabunPSK"/>
                  <w:sz w:val="32"/>
                  <w:szCs w:val="32"/>
                  <w:cs/>
                </w:rPr>
                <w:t>อว</w:t>
              </w:r>
              <w:proofErr w:type="spellEnd"/>
              <w:r w:rsidR="003F1FED" w:rsidRPr="00CF78EA">
                <w:rPr>
                  <w:rStyle w:val="a6"/>
                  <w:rFonts w:ascii="TH SarabunPSK" w:hAnsi="TH SarabunPSK" w:cs="TH SarabunPSK"/>
                  <w:sz w:val="32"/>
                  <w:szCs w:val="32"/>
                  <w:cs/>
                </w:rPr>
                <w:t xml:space="preserve">. </w:t>
              </w:r>
              <w:r w:rsidR="00C35838" w:rsidRPr="00CF78EA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(</w:t>
              </w:r>
              <w:r w:rsidR="00C35838" w:rsidRPr="00CF78EA">
                <w:rPr>
                  <w:rStyle w:val="a6"/>
                  <w:rFonts w:ascii="TH SarabunPSK" w:hAnsi="TH SarabunPSK" w:cs="TH SarabunPSK"/>
                  <w:sz w:val="32"/>
                  <w:szCs w:val="32"/>
                  <w:cs/>
                </w:rPr>
                <w:t>ตัวบ่งชี้</w:t>
              </w:r>
              <w:r w:rsidR="00C35838" w:rsidRPr="00CF78EA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 xml:space="preserve"> 1.1)</w:t>
              </w:r>
            </w:hyperlink>
            <w:bookmarkStart w:id="0" w:name="_GoBack"/>
            <w:bookmarkEnd w:id="0"/>
          </w:p>
        </w:tc>
      </w:tr>
      <w:tr w:rsidR="003F1FED" w:rsidRPr="002C7AD6" w14:paraId="60AB39D1" w14:textId="77777777" w:rsidTr="008246F5">
        <w:tc>
          <w:tcPr>
            <w:tcW w:w="1128" w:type="dxa"/>
          </w:tcPr>
          <w:p w14:paraId="7E751271" w14:textId="77777777" w:rsidR="003F1FED" w:rsidRPr="002C7AD6" w:rsidRDefault="003F1FED" w:rsidP="00F72B0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C7AD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7377" w:type="dxa"/>
            <w:gridSpan w:val="2"/>
          </w:tcPr>
          <w:p w14:paraId="6C516E50" w14:textId="7B46633D" w:rsidR="003F1FED" w:rsidRPr="002C7AD6" w:rsidRDefault="003F1FED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C7AD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ผลการดำเนินงานตามเกณฑ์ </w:t>
            </w:r>
            <w:r w:rsidRPr="002C7AD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AUN-QA</w:t>
            </w:r>
            <w:r w:rsidR="0023075C" w:rsidRPr="002C7AD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3F1FED" w:rsidRPr="002C7AD6" w14:paraId="5A433351" w14:textId="77777777" w:rsidTr="008246F5">
        <w:tc>
          <w:tcPr>
            <w:tcW w:w="1128" w:type="dxa"/>
          </w:tcPr>
          <w:p w14:paraId="23D5EE07" w14:textId="77777777" w:rsidR="003F1FED" w:rsidRPr="002C7AD6" w:rsidRDefault="003F1FED" w:rsidP="00F72B0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77" w:type="dxa"/>
            <w:gridSpan w:val="2"/>
          </w:tcPr>
          <w:p w14:paraId="611959FC" w14:textId="46DD8B51" w:rsidR="003F1FED" w:rsidRPr="002C7AD6" w:rsidRDefault="00CF78EA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hyperlink r:id="rId6" w:history="1">
              <w:r w:rsidR="003F1FED" w:rsidRPr="00845A2B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Criterion 1</w:t>
              </w:r>
            </w:hyperlink>
            <w:r w:rsidR="003F1FED" w:rsidRPr="002C7AD6">
              <w:rPr>
                <w:rFonts w:ascii="TH SarabunPSK" w:hAnsi="TH SarabunPSK" w:cs="TH SarabunPSK"/>
                <w:sz w:val="32"/>
                <w:szCs w:val="32"/>
              </w:rPr>
              <w:t>: Expected Learning Outcome</w:t>
            </w:r>
          </w:p>
        </w:tc>
      </w:tr>
      <w:tr w:rsidR="003F1FED" w:rsidRPr="002C7AD6" w14:paraId="76AEA8DF" w14:textId="77777777" w:rsidTr="008246F5">
        <w:tc>
          <w:tcPr>
            <w:tcW w:w="1128" w:type="dxa"/>
          </w:tcPr>
          <w:p w14:paraId="5F149306" w14:textId="77777777" w:rsidR="003F1FED" w:rsidRPr="002C7AD6" w:rsidRDefault="003F1FED" w:rsidP="00F72B0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77" w:type="dxa"/>
            <w:gridSpan w:val="2"/>
          </w:tcPr>
          <w:p w14:paraId="33593CE6" w14:textId="174924D5" w:rsidR="003F1FED" w:rsidRPr="002C7AD6" w:rsidRDefault="00CF78EA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hyperlink r:id="rId7" w:history="1">
              <w:r w:rsidR="003F1FED" w:rsidRPr="00845A2B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Criterion 2</w:t>
              </w:r>
            </w:hyperlink>
            <w:r w:rsidR="003F1FED" w:rsidRPr="002C7AD6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proofErr w:type="spellStart"/>
            <w:r w:rsidR="003F1FED" w:rsidRPr="002C7AD6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="003F1FED" w:rsidRPr="002C7AD6">
              <w:rPr>
                <w:rFonts w:ascii="TH SarabunPSK" w:hAnsi="TH SarabunPSK" w:cs="TH SarabunPSK"/>
                <w:sz w:val="32"/>
                <w:szCs w:val="32"/>
              </w:rPr>
              <w:t xml:space="preserve"> Structure and Content</w:t>
            </w:r>
          </w:p>
        </w:tc>
      </w:tr>
      <w:tr w:rsidR="003F1FED" w:rsidRPr="002C7AD6" w14:paraId="1ADBC800" w14:textId="77777777" w:rsidTr="008246F5">
        <w:tc>
          <w:tcPr>
            <w:tcW w:w="1128" w:type="dxa"/>
          </w:tcPr>
          <w:p w14:paraId="259161E9" w14:textId="77777777" w:rsidR="003F1FED" w:rsidRPr="002C7AD6" w:rsidRDefault="003F1FED" w:rsidP="00F72B0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77" w:type="dxa"/>
            <w:gridSpan w:val="2"/>
          </w:tcPr>
          <w:p w14:paraId="5565E011" w14:textId="4A685461" w:rsidR="003F1FED" w:rsidRPr="002C7AD6" w:rsidRDefault="00CF78EA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hyperlink r:id="rId8" w:history="1">
              <w:r w:rsidR="003F1FED" w:rsidRPr="00845A2B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Criterion 3</w:t>
              </w:r>
            </w:hyperlink>
            <w:r w:rsidR="003F1FED" w:rsidRPr="002C7AD6">
              <w:rPr>
                <w:rFonts w:ascii="TH SarabunPSK" w:hAnsi="TH SarabunPSK" w:cs="TH SarabunPSK"/>
                <w:sz w:val="32"/>
                <w:szCs w:val="32"/>
              </w:rPr>
              <w:t>: Teaching and Learning Approach</w:t>
            </w:r>
          </w:p>
        </w:tc>
      </w:tr>
      <w:tr w:rsidR="003F1FED" w:rsidRPr="002C7AD6" w14:paraId="0B460857" w14:textId="77777777" w:rsidTr="008246F5">
        <w:tc>
          <w:tcPr>
            <w:tcW w:w="1128" w:type="dxa"/>
          </w:tcPr>
          <w:p w14:paraId="7C946896" w14:textId="77777777" w:rsidR="003F1FED" w:rsidRPr="002C7AD6" w:rsidRDefault="003F1FED" w:rsidP="00F72B0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77" w:type="dxa"/>
            <w:gridSpan w:val="2"/>
          </w:tcPr>
          <w:p w14:paraId="647D325C" w14:textId="3115DD70" w:rsidR="003F1FED" w:rsidRPr="002C7AD6" w:rsidRDefault="00CF78EA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hyperlink r:id="rId9" w:history="1">
              <w:r w:rsidR="003F1FED" w:rsidRPr="00845A2B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Criterion 4</w:t>
              </w:r>
            </w:hyperlink>
            <w:r w:rsidR="003F1FED" w:rsidRPr="002C7AD6">
              <w:rPr>
                <w:rFonts w:ascii="TH SarabunPSK" w:hAnsi="TH SarabunPSK" w:cs="TH SarabunPSK"/>
                <w:sz w:val="32"/>
                <w:szCs w:val="32"/>
              </w:rPr>
              <w:t>: Student Assessment</w:t>
            </w:r>
          </w:p>
        </w:tc>
      </w:tr>
      <w:tr w:rsidR="003F1FED" w:rsidRPr="002C7AD6" w14:paraId="3973CCDD" w14:textId="77777777" w:rsidTr="008246F5">
        <w:tc>
          <w:tcPr>
            <w:tcW w:w="1128" w:type="dxa"/>
          </w:tcPr>
          <w:p w14:paraId="18BAB6C4" w14:textId="77777777" w:rsidR="003F1FED" w:rsidRPr="002C7AD6" w:rsidRDefault="003F1FED" w:rsidP="00F72B0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77" w:type="dxa"/>
            <w:gridSpan w:val="2"/>
          </w:tcPr>
          <w:p w14:paraId="4E0249C8" w14:textId="06191F3F" w:rsidR="003F1FED" w:rsidRPr="002C7AD6" w:rsidRDefault="00CF78EA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hyperlink r:id="rId10" w:history="1">
              <w:r w:rsidR="003F1FED" w:rsidRPr="00845A2B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Criterion 5</w:t>
              </w:r>
            </w:hyperlink>
            <w:r w:rsidR="003F1FED" w:rsidRPr="002C7AD6">
              <w:rPr>
                <w:rFonts w:ascii="TH SarabunPSK" w:hAnsi="TH SarabunPSK" w:cs="TH SarabunPSK"/>
                <w:sz w:val="32"/>
                <w:szCs w:val="32"/>
              </w:rPr>
              <w:t>: Academic Staff</w:t>
            </w:r>
          </w:p>
        </w:tc>
      </w:tr>
      <w:tr w:rsidR="003F1FED" w:rsidRPr="002C7AD6" w14:paraId="14249CFC" w14:textId="77777777" w:rsidTr="008246F5">
        <w:tc>
          <w:tcPr>
            <w:tcW w:w="1128" w:type="dxa"/>
          </w:tcPr>
          <w:p w14:paraId="2A8712ED" w14:textId="77777777" w:rsidR="003F1FED" w:rsidRPr="002C7AD6" w:rsidRDefault="003F1FED" w:rsidP="00F72B0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77" w:type="dxa"/>
            <w:gridSpan w:val="2"/>
          </w:tcPr>
          <w:p w14:paraId="1AEDE35E" w14:textId="6AC10E69" w:rsidR="003F1FED" w:rsidRPr="002C7AD6" w:rsidRDefault="00CF78EA" w:rsidP="00F72B0A">
            <w:pPr>
              <w:pStyle w:val="a3"/>
              <w:tabs>
                <w:tab w:val="left" w:pos="426"/>
                <w:tab w:val="left" w:pos="851"/>
                <w:tab w:val="left" w:pos="1463"/>
              </w:tabs>
              <w:ind w:left="851" w:hanging="851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hyperlink r:id="rId11" w:history="1">
              <w:r w:rsidR="003F1FED" w:rsidRPr="00845A2B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Criterion 6</w:t>
              </w:r>
            </w:hyperlink>
            <w:r w:rsidR="003F1FED" w:rsidRPr="002C7AD6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3F1FED" w:rsidRPr="002C7A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F1FED" w:rsidRPr="002C7AD6">
              <w:rPr>
                <w:rFonts w:ascii="TH SarabunPSK" w:hAnsi="TH SarabunPSK" w:cs="TH SarabunPSK"/>
                <w:sz w:val="32"/>
                <w:szCs w:val="32"/>
              </w:rPr>
              <w:t>Student Support Services</w:t>
            </w:r>
          </w:p>
        </w:tc>
      </w:tr>
      <w:tr w:rsidR="003F1FED" w:rsidRPr="002C7AD6" w14:paraId="053FE544" w14:textId="77777777" w:rsidTr="008246F5">
        <w:tc>
          <w:tcPr>
            <w:tcW w:w="1128" w:type="dxa"/>
          </w:tcPr>
          <w:p w14:paraId="5BA726EB" w14:textId="77777777" w:rsidR="003F1FED" w:rsidRPr="002C7AD6" w:rsidRDefault="003F1FED" w:rsidP="00F72B0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77" w:type="dxa"/>
            <w:gridSpan w:val="2"/>
          </w:tcPr>
          <w:p w14:paraId="368CE821" w14:textId="0FD7BFEE" w:rsidR="003F1FED" w:rsidRPr="002C7AD6" w:rsidRDefault="00CF78EA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hyperlink r:id="rId12" w:history="1">
              <w:r w:rsidR="003F1FED" w:rsidRPr="00845A2B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Criterion 7</w:t>
              </w:r>
            </w:hyperlink>
            <w:r w:rsidR="003F1FED" w:rsidRPr="002C7AD6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3F1FED" w:rsidRPr="002C7A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F1FED" w:rsidRPr="002C7AD6">
              <w:rPr>
                <w:rFonts w:ascii="TH SarabunPSK" w:hAnsi="TH SarabunPSK" w:cs="TH SarabunPSK"/>
                <w:sz w:val="32"/>
                <w:szCs w:val="32"/>
              </w:rPr>
              <w:t>Facilities and Infrastructure</w:t>
            </w:r>
          </w:p>
        </w:tc>
      </w:tr>
      <w:tr w:rsidR="003F1FED" w:rsidRPr="002C7AD6" w14:paraId="2AA9C6B8" w14:textId="77777777" w:rsidTr="008246F5">
        <w:tc>
          <w:tcPr>
            <w:tcW w:w="1128" w:type="dxa"/>
          </w:tcPr>
          <w:p w14:paraId="7F4B0FC8" w14:textId="77777777" w:rsidR="003F1FED" w:rsidRPr="002C7AD6" w:rsidRDefault="003F1FED" w:rsidP="00F72B0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77" w:type="dxa"/>
            <w:gridSpan w:val="2"/>
          </w:tcPr>
          <w:p w14:paraId="7DA960B1" w14:textId="3F443FDE" w:rsidR="003F1FED" w:rsidRPr="002C7AD6" w:rsidRDefault="00CF78EA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hyperlink r:id="rId13" w:history="1">
              <w:r w:rsidR="003F1FED" w:rsidRPr="00845A2B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Criterion 8</w:t>
              </w:r>
            </w:hyperlink>
            <w:r w:rsidR="003F1FED" w:rsidRPr="002C7AD6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3F1FED" w:rsidRPr="002C7A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F1FED" w:rsidRPr="002C7AD6">
              <w:rPr>
                <w:rFonts w:ascii="TH SarabunPSK" w:hAnsi="TH SarabunPSK" w:cs="TH SarabunPSK"/>
                <w:sz w:val="32"/>
                <w:szCs w:val="32"/>
              </w:rPr>
              <w:t>Output and Outcomes</w:t>
            </w:r>
          </w:p>
        </w:tc>
      </w:tr>
      <w:tr w:rsidR="003F1FED" w:rsidRPr="002C7AD6" w14:paraId="66A6D6E5" w14:textId="77777777" w:rsidTr="008246F5">
        <w:tc>
          <w:tcPr>
            <w:tcW w:w="1128" w:type="dxa"/>
          </w:tcPr>
          <w:p w14:paraId="4E393C56" w14:textId="77777777" w:rsidR="003F1FED" w:rsidRPr="002C7AD6" w:rsidRDefault="003F1FED" w:rsidP="00F72B0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C7AD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7377" w:type="dxa"/>
            <w:gridSpan w:val="2"/>
          </w:tcPr>
          <w:p w14:paraId="04CC91A1" w14:textId="77777777" w:rsidR="003F1FED" w:rsidRPr="002C7AD6" w:rsidRDefault="003F1FED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C7AD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ภาคผนวก </w:t>
            </w:r>
          </w:p>
        </w:tc>
      </w:tr>
      <w:tr w:rsidR="003F1FED" w:rsidRPr="002C7AD6" w14:paraId="16540CE8" w14:textId="77777777" w:rsidTr="008246F5">
        <w:tc>
          <w:tcPr>
            <w:tcW w:w="1128" w:type="dxa"/>
          </w:tcPr>
          <w:p w14:paraId="298F0821" w14:textId="77777777" w:rsidR="003F1FED" w:rsidRPr="002C7AD6" w:rsidRDefault="003F1FED" w:rsidP="00F72B0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77" w:type="dxa"/>
            <w:gridSpan w:val="2"/>
          </w:tcPr>
          <w:p w14:paraId="6F3793E8" w14:textId="54F8C495" w:rsidR="003F1FED" w:rsidRPr="002C7AD6" w:rsidRDefault="00CF78EA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hyperlink r:id="rId14" w:history="1">
              <w:r w:rsidR="003F1FED" w:rsidRPr="00845A2B">
                <w:rPr>
                  <w:rStyle w:val="a6"/>
                  <w:rFonts w:ascii="TH SarabunPSK" w:hAnsi="TH SarabunPSK" w:cs="TH SarabunPSK"/>
                  <w:sz w:val="32"/>
                  <w:szCs w:val="32"/>
                  <w:cs/>
                </w:rPr>
                <w:t>สรุปผลการประเมินตนเองของหลักสูตร</w:t>
              </w:r>
            </w:hyperlink>
          </w:p>
        </w:tc>
      </w:tr>
    </w:tbl>
    <w:p w14:paraId="6030FE43" w14:textId="77777777" w:rsidR="00A979E2" w:rsidRPr="002C7AD6" w:rsidRDefault="00A979E2">
      <w:pPr>
        <w:rPr>
          <w:rFonts w:ascii="TH SarabunPSK" w:hAnsi="TH SarabunPSK" w:cs="TH SarabunPSK"/>
        </w:rPr>
      </w:pPr>
    </w:p>
    <w:sectPr w:rsidR="00A979E2" w:rsidRPr="002C7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C0"/>
    <w:rsid w:val="000B1B64"/>
    <w:rsid w:val="0011447C"/>
    <w:rsid w:val="0023075C"/>
    <w:rsid w:val="002C7AD6"/>
    <w:rsid w:val="003F1FED"/>
    <w:rsid w:val="004538C0"/>
    <w:rsid w:val="007B3C44"/>
    <w:rsid w:val="007C386F"/>
    <w:rsid w:val="008246F5"/>
    <w:rsid w:val="00845A2B"/>
    <w:rsid w:val="00A979E2"/>
    <w:rsid w:val="00C03071"/>
    <w:rsid w:val="00C215FD"/>
    <w:rsid w:val="00C35838"/>
    <w:rsid w:val="00C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D0E2B"/>
  <w15:chartTrackingRefBased/>
  <w15:docId w15:val="{DBE43CF4-0CAE-491C-BBCF-7B001DC6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38C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4538C0"/>
    <w:pPr>
      <w:ind w:left="720"/>
      <w:contextualSpacing/>
    </w:pPr>
  </w:style>
  <w:style w:type="table" w:styleId="a5">
    <w:name w:val="Table Grid"/>
    <w:basedOn w:val="a1"/>
    <w:uiPriority w:val="39"/>
    <w:rsid w:val="004538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00 List Bull อักขระ"/>
    <w:link w:val="a3"/>
    <w:uiPriority w:val="34"/>
    <w:rsid w:val="004538C0"/>
    <w:rPr>
      <w:kern w:val="0"/>
      <w14:ligatures w14:val="none"/>
    </w:rPr>
  </w:style>
  <w:style w:type="character" w:styleId="a6">
    <w:name w:val="Hyperlink"/>
    <w:basedOn w:val="a0"/>
    <w:uiPriority w:val="99"/>
    <w:unhideWhenUsed/>
    <w:rsid w:val="00C215F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21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zA3ODQ5&amp;method=inline" TargetMode="External"/><Relationship Id="rId13" Type="http://schemas.openxmlformats.org/officeDocument/2006/relationships/hyperlink" Target="https://erp.mju.ac.th/openFile.aspx?id=NzA3ODU0&amp;method=inli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rp.mju.ac.th/openFile.aspx?id=NzA3ODQ4&amp;method=inline" TargetMode="External"/><Relationship Id="rId12" Type="http://schemas.openxmlformats.org/officeDocument/2006/relationships/hyperlink" Target="https://erp.mju.ac.th/openFile.aspx?id=NzA3ODUz&amp;method=inlin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rp.mju.ac.th/openFile.aspx?id=NzA3ODQ3&amp;method=inline" TargetMode="External"/><Relationship Id="rId11" Type="http://schemas.openxmlformats.org/officeDocument/2006/relationships/hyperlink" Target="https://erp.mju.ac.th/openFile.aspx?id=NzA3ODUy&amp;method=inline" TargetMode="External"/><Relationship Id="rId5" Type="http://schemas.openxmlformats.org/officeDocument/2006/relationships/hyperlink" Target="https://erp.mju.ac.th/openFile.aspx?id=NzA4MjEy&amp;method=inlin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rp.mju.ac.th/openFile.aspx?id=NzA3ODUx&amp;method=inline" TargetMode="External"/><Relationship Id="rId4" Type="http://schemas.openxmlformats.org/officeDocument/2006/relationships/hyperlink" Target="https://erp.mju.ac.th/openFile.aspx?id=NzA3ODU2&amp;method=inline" TargetMode="External"/><Relationship Id="rId9" Type="http://schemas.openxmlformats.org/officeDocument/2006/relationships/hyperlink" Target="https://erp.mju.ac.th/openFile.aspx?id=NzA3ODUw&amp;method=inline" TargetMode="External"/><Relationship Id="rId14" Type="http://schemas.openxmlformats.org/officeDocument/2006/relationships/hyperlink" Target="https://erp.mju.ac.th/openFile.aspx?id=NzA3ODU3&amp;method=inline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จิราพร หลงปันใจ</dc:creator>
  <cp:keywords/>
  <dc:description/>
  <cp:lastModifiedBy>จิราพร หลงปันใจ</cp:lastModifiedBy>
  <cp:revision>11</cp:revision>
  <dcterms:created xsi:type="dcterms:W3CDTF">2023-05-19T07:51:00Z</dcterms:created>
  <dcterms:modified xsi:type="dcterms:W3CDTF">2025-05-21T03:19:00Z</dcterms:modified>
</cp:coreProperties>
</file>