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9CAC" w14:textId="77777777" w:rsidR="007C31A8" w:rsidRDefault="007C31A8" w:rsidP="007C31A8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สรุป</w:t>
      </w:r>
      <w:r w:rsidRPr="0012672A">
        <w:rPr>
          <w:rFonts w:ascii="TH Niramit AS" w:hAnsi="TH Niramit AS" w:cs="TH Niramit AS" w:hint="cs"/>
          <w:b/>
          <w:bCs/>
          <w:cs/>
        </w:rPr>
        <w:t>ข้อเสนอแนะกรรมการ</w:t>
      </w:r>
      <w:r>
        <w:rPr>
          <w:rFonts w:ascii="TH Niramit AS" w:hAnsi="TH Niramit AS" w:cs="TH Niramit AS" w:hint="cs"/>
          <w:b/>
          <w:bCs/>
          <w:cs/>
        </w:rPr>
        <w:t>ฯ</w:t>
      </w:r>
      <w:r>
        <w:rPr>
          <w:rFonts w:ascii="TH Niramit AS" w:hAnsi="TH Niramit AS" w:cs="TH Niramit AS"/>
          <w:b/>
          <w:bCs/>
        </w:rPr>
        <w:t xml:space="preserve">: </w:t>
      </w:r>
      <w:r w:rsidRPr="0012672A">
        <w:rPr>
          <w:rFonts w:ascii="TH Niramit AS" w:hAnsi="TH Niramit AS" w:cs="TH Niramit AS" w:hint="cs"/>
          <w:b/>
          <w:bCs/>
          <w:cs/>
        </w:rPr>
        <w:t>กลุ่ม</w:t>
      </w:r>
      <w:r>
        <w:rPr>
          <w:rFonts w:ascii="TH Niramit AS" w:hAnsi="TH Niramit AS" w:cs="TH Niramit AS" w:hint="cs"/>
          <w:b/>
          <w:bCs/>
          <w:cs/>
        </w:rPr>
        <w:t>ชุดโครงการ</w:t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460"/>
        <w:gridCol w:w="1900"/>
        <w:gridCol w:w="1604"/>
        <w:gridCol w:w="1558"/>
        <w:gridCol w:w="1219"/>
        <w:gridCol w:w="1953"/>
        <w:gridCol w:w="2472"/>
        <w:gridCol w:w="2109"/>
        <w:gridCol w:w="2113"/>
      </w:tblGrid>
      <w:tr w:rsidR="007C31A8" w:rsidRPr="00844396" w14:paraId="782E21DF" w14:textId="77777777" w:rsidTr="007C31A8">
        <w:trPr>
          <w:trHeight w:val="8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B3CE52D" w14:textId="5F8BDA08" w:rsidR="007C31A8" w:rsidRPr="00844396" w:rsidRDefault="007C31A8" w:rsidP="007C31A8">
            <w:pPr>
              <w:spacing w:after="0"/>
              <w:jc w:val="center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ที่</w:t>
            </w:r>
            <w:r w:rsidRPr="00844396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30C165" w14:textId="13383E26" w:rsidR="007C31A8" w:rsidRPr="00844396" w:rsidRDefault="007C31A8" w:rsidP="007C31A8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ชื่อโครงการ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7823F3" w14:textId="6FB4F817" w:rsidR="007C31A8" w:rsidRPr="00844396" w:rsidRDefault="007C31A8" w:rsidP="007C31A8">
            <w:pPr>
              <w:spacing w:after="0"/>
              <w:jc w:val="center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หัวหน้าโครงการ</w:t>
            </w:r>
            <w:r w:rsidRPr="00844396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07D619" w14:textId="0C9E84B8" w:rsidR="007C31A8" w:rsidRPr="00844396" w:rsidRDefault="007C31A8" w:rsidP="007C31A8">
            <w:pPr>
              <w:spacing w:after="0"/>
              <w:jc w:val="center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สังกัด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6AD7F76" w14:textId="38562BC9" w:rsidR="007C31A8" w:rsidRPr="00844396" w:rsidRDefault="007C31A8" w:rsidP="007C31A8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44396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งบประมาณ</w:t>
            </w:r>
            <w:r w:rsidRPr="00844396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68FF8770" w14:textId="5CDA868C" w:rsidR="007C31A8" w:rsidRDefault="007C31A8" w:rsidP="007C31A8">
            <w:pPr>
              <w:spacing w:after="0"/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ลักณะโครงการ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68A278" w14:textId="77777777" w:rsidR="007C31A8" w:rsidRDefault="007C31A8" w:rsidP="007C31A8">
            <w:pPr>
              <w:spacing w:after="0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ต้นทาง</w:t>
            </w:r>
          </w:p>
          <w:p w14:paraId="2DFBCF05" w14:textId="372DA7DE" w:rsidR="007C31A8" w:rsidRPr="00F13176" w:rsidRDefault="007C31A8" w:rsidP="007C31A8">
            <w:pPr>
              <w:spacing w:after="0"/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(หลักการเหตุผล/วัตถุประสงค์/ตัวชี้วัด)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8DB40E" w14:textId="77777777" w:rsidR="007C31A8" w:rsidRDefault="007C31A8" w:rsidP="007C31A8">
            <w:pPr>
              <w:spacing w:after="0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ระหว่างดำเนินงาน</w:t>
            </w:r>
          </w:p>
          <w:p w14:paraId="3041CBE8" w14:textId="70417711" w:rsidR="007C31A8" w:rsidRDefault="007C31A8" w:rsidP="007C31A8">
            <w:pPr>
              <w:spacing w:after="0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(การดำเนินงานที่เป็นบริการวิชาการ)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81BC4B" w14:textId="77777777" w:rsidR="007C31A8" w:rsidRDefault="007C31A8" w:rsidP="007C31A8">
            <w:pPr>
              <w:spacing w:after="0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ปลายทาง </w:t>
            </w:r>
          </w:p>
          <w:p w14:paraId="7E21391F" w14:textId="77777777" w:rsidR="007C31A8" w:rsidRDefault="007C31A8" w:rsidP="007C31A8">
            <w:pPr>
              <w:spacing w:after="0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</w:p>
          <w:p w14:paraId="67385BFF" w14:textId="5B995D16" w:rsidR="007C31A8" w:rsidRDefault="007C31A8" w:rsidP="007C31A8">
            <w:pPr>
              <w:spacing w:after="0"/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(ผลผลิต/ผลลัพธ์ และโอกาสสร้างผลกระทบเชิงบวกในอนาคต)</w:t>
            </w:r>
          </w:p>
        </w:tc>
      </w:tr>
      <w:tr w:rsidR="007C31A8" w:rsidRPr="00844396" w14:paraId="35116768" w14:textId="77777777" w:rsidTr="007C31A8">
        <w:trPr>
          <w:trHeight w:val="4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8C5E" w14:textId="77777777" w:rsidR="007C31A8" w:rsidRPr="00844396" w:rsidRDefault="007C31A8" w:rsidP="000C34F5">
            <w:pPr>
              <w:spacing w:after="0"/>
              <w:jc w:val="center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CFCF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  <w:t>บูรณาการเทคโนโลยีการเกษตรเพื่อพัฒนาทักษะการเรียนรู้สำหรับการประกอบอาชีพในยุควิถีชีวิตใหม่</w:t>
            </w:r>
          </w:p>
          <w:p w14:paraId="4E0B13FC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</w:p>
          <w:p w14:paraId="1A0A97F2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</w:p>
          <w:p w14:paraId="2373D9E2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 w:rsidRPr="0067160C">
              <w:rPr>
                <w:rFonts w:ascii="TH Niramit AS" w:eastAsia="Times New Roman" w:hAnsi="TH Niramit AS" w:cs="TH Niramit AS" w:hint="cs"/>
                <w:b/>
                <w:bCs/>
                <w:color w:val="FF0000"/>
                <w:kern w:val="0"/>
                <w:sz w:val="28"/>
                <w:cs/>
                <w14:ligatures w14:val="none"/>
              </w:rPr>
              <w:t>(โครงการต่อเนื่อง)</w:t>
            </w:r>
          </w:p>
          <w:p w14:paraId="2E7A8B12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</w:p>
          <w:p w14:paraId="2E35EE75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</w:p>
          <w:p w14:paraId="6609CBD4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</w:p>
          <w:p w14:paraId="20DD6F3E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</w:p>
          <w:p w14:paraId="6A014E39" w14:textId="77777777" w:rsidR="007C31A8" w:rsidRPr="00844396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E375" w14:textId="77777777" w:rsidR="007C31A8" w:rsidRPr="00844396" w:rsidRDefault="007C31A8" w:rsidP="000C34F5">
            <w:pPr>
              <w:spacing w:after="0"/>
              <w:jc w:val="center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  <w:t>รศ.ดร.พุฒิสรรค์</w:t>
            </w:r>
            <w:r w:rsidRPr="0084439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84439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  <w:t>เครือคำ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E09B" w14:textId="77777777" w:rsidR="007C31A8" w:rsidRDefault="007C31A8" w:rsidP="000C34F5">
            <w:pPr>
              <w:spacing w:after="0"/>
              <w:jc w:val="center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  <w:t>คณะผลิตกรรม</w:t>
            </w:r>
          </w:p>
          <w:p w14:paraId="087CD7EC" w14:textId="58104932" w:rsidR="007C31A8" w:rsidRPr="00844396" w:rsidRDefault="007C31A8" w:rsidP="000C34F5">
            <w:pPr>
              <w:spacing w:after="0"/>
              <w:jc w:val="center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  <w:t>การเกษตร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3919" w14:textId="77777777" w:rsidR="007C31A8" w:rsidRPr="00844396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 w:rsidRPr="0084439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  <w:t xml:space="preserve">   300,000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F4F0B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  <w:t>/โครงการต่อเนื่อง</w:t>
            </w:r>
          </w:p>
          <w:p w14:paraId="0F484678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  <w:sym w:font="Wingdings 2" w:char="F02A"/>
            </w:r>
            <w:r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  <w:t>โครงการพัฒนางานเดิม</w:t>
            </w:r>
          </w:p>
          <w:p w14:paraId="62C42B87" w14:textId="77777777" w:rsidR="007C31A8" w:rsidRPr="0057627B" w:rsidRDefault="007C31A8" w:rsidP="000C34F5">
            <w:pPr>
              <w:spacing w:after="0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:cs/>
                <w14:ligatures w14:val="none"/>
              </w:rPr>
            </w:pPr>
            <w:r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  <w:sym w:font="Wingdings 2" w:char="F02A"/>
            </w:r>
            <w:r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  <w:t>โครงการใหม่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D441" w14:textId="77777777" w:rsidR="007C31A8" w:rsidRPr="00F13176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</w:pPr>
            <w:r w:rsidRPr="00F13176"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  <w:t>1</w:t>
            </w:r>
            <w:r w:rsidRPr="00F1317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  <w:t xml:space="preserve">. </w:t>
            </w:r>
            <w:r w:rsidRPr="00F13176"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  <w:t xml:space="preserve">เปลี่ยนชื่อโครงการให้สอดคล้องกับการดำเนินงาน  </w:t>
            </w:r>
          </w:p>
          <w:p w14:paraId="58C97EE7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  <w:t>2</w:t>
            </w:r>
            <w:r w:rsidRPr="00844396"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  <w:t xml:space="preserve">. </w:t>
            </w:r>
            <w:r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  <w:t>ระบุผู้รับผิดชอบแต่ละกิจกรรมให้ชัดเจนโดยให้สอดคล้องกับความต้องการของกลุ่มเป้าหมาย</w:t>
            </w:r>
          </w:p>
          <w:p w14:paraId="45165416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kern w:val="0"/>
                <w:sz w:val="28"/>
                <w:cs/>
                <w14:ligatures w14:val="none"/>
              </w:rPr>
              <w:t>3. ระบุวัตถุประสงค์ กลุ่มเป้าหมายและผลผลิต ผลลัพธ์ตามกิจกรรมให้ชัดเจน</w:t>
            </w:r>
          </w:p>
          <w:p w14:paraId="04A4A69D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</w:p>
          <w:p w14:paraId="3B98879D" w14:textId="77777777" w:rsidR="007C31A8" w:rsidRPr="00844396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5CD0" w14:textId="77777777" w:rsidR="007C31A8" w:rsidRPr="0057627B" w:rsidRDefault="007C31A8" w:rsidP="000C34F5">
            <w:pPr>
              <w:spacing w:after="0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  <w:t>4</w:t>
            </w:r>
            <w:r w:rsidRPr="0057627B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  <w:t xml:space="preserve">. </w:t>
            </w:r>
            <w:r w:rsidRPr="0057627B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ควรมีการเปรียบเทียบการดำเนินงานกับ </w:t>
            </w:r>
            <w:r w:rsidRPr="0057627B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  <w:t xml:space="preserve">Based Line </w:t>
            </w:r>
            <w:r w:rsidRPr="0057627B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ฐานข้อมูลเดิม</w:t>
            </w:r>
            <w:r w:rsidRPr="0057627B"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ของ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เกษตรกร ว่าโครงการนี้สามารถทำให้เกิดการเปลี่ยนแปลง การเพิ่มมูลค่าการต่อยอดในมิติใด</w:t>
            </w:r>
            <w:r w:rsidRPr="0057627B"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57627B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  <w:t>***</w:t>
            </w:r>
          </w:p>
          <w:p w14:paraId="7AD07C0A" w14:textId="77777777" w:rsidR="007C31A8" w:rsidRPr="00844396" w:rsidRDefault="007C31A8" w:rsidP="000C34F5">
            <w:pPr>
              <w:spacing w:after="0"/>
              <w:rPr>
                <w:rFonts w:ascii="TH Niramit AS" w:eastAsia="Times New Roman" w:hAnsi="TH Niramit AS" w:cs="TH Niramit AS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7BBA" w14:textId="77777777" w:rsidR="007C31A8" w:rsidRDefault="007C31A8" w:rsidP="000C34F5">
            <w:pPr>
              <w:spacing w:after="0"/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5. ระบุผลผลิต ผลลัพธ์ให้ชัดเจน เช่น ลดความเสี่ยงการผลิตพืช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28"/>
                <w14:ligatures w14:val="none"/>
              </w:rPr>
              <w:t>/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ลดรายจ่าย (สารเคมี) เพิ่มรายได้ (คุณภาพ ผลผลิต)</w:t>
            </w:r>
          </w:p>
          <w:p w14:paraId="711E5E37" w14:textId="77777777" w:rsidR="007C31A8" w:rsidRPr="0057627B" w:rsidRDefault="007C31A8" w:rsidP="000C34F5">
            <w:pPr>
              <w:spacing w:after="0"/>
              <w:rPr>
                <w:rFonts w:ascii="TH Niramit AS" w:eastAsia="Times New Roman" w:hAnsi="TH Niramit AS" w:cs="TH Niramit AS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</w:pPr>
          </w:p>
        </w:tc>
      </w:tr>
    </w:tbl>
    <w:p w14:paraId="5DDAFB8F" w14:textId="77777777" w:rsidR="007C31A8" w:rsidRPr="007C31A8" w:rsidRDefault="007C31A8">
      <w:pPr>
        <w:rPr>
          <w:rFonts w:hint="cs"/>
        </w:rPr>
      </w:pPr>
    </w:p>
    <w:sectPr w:rsidR="007C31A8" w:rsidRPr="007C31A8" w:rsidSect="007C31A8">
      <w:pgSz w:w="16838" w:h="11906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A8"/>
    <w:rsid w:val="004D198A"/>
    <w:rsid w:val="00535946"/>
    <w:rsid w:val="005C0487"/>
    <w:rsid w:val="007C31A8"/>
    <w:rsid w:val="00A20E22"/>
    <w:rsid w:val="00E11406"/>
    <w:rsid w:val="00E93F8F"/>
    <w:rsid w:val="00E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ECB7"/>
  <w15:chartTrackingRefBased/>
  <w15:docId w15:val="{21810D60-E6F5-49A1-AB60-7D6CD5F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Maejo University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marayat vanchainavin</dc:creator>
  <cp:keywords/>
  <dc:description/>
  <cp:lastModifiedBy>marayat vanchainavin</cp:lastModifiedBy>
  <cp:revision>1</cp:revision>
  <dcterms:created xsi:type="dcterms:W3CDTF">2024-10-29T04:17:00Z</dcterms:created>
  <dcterms:modified xsi:type="dcterms:W3CDTF">2024-10-29T04:19:00Z</dcterms:modified>
</cp:coreProperties>
</file>