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473EC6" w14:textId="1E8B5C4D" w:rsidR="009D503D" w:rsidRPr="00052E40" w:rsidRDefault="00F26166" w:rsidP="009D503D">
      <w:pPr>
        <w:tabs>
          <w:tab w:val="center" w:pos="5615"/>
        </w:tabs>
        <w:spacing w:after="0" w:line="240" w:lineRule="auto"/>
        <w:ind w:left="1440" w:firstLine="720"/>
        <w:rPr>
          <w:rFonts w:ascii="TH SarabunPSK" w:hAnsi="TH SarabunPSK" w:cs="TH SarabunPSK"/>
          <w:b/>
          <w:bCs/>
          <w:color w:val="943634" w:themeColor="accent2" w:themeShade="BF"/>
          <w:sz w:val="36"/>
          <w:szCs w:val="36"/>
        </w:rPr>
      </w:pPr>
      <w:r w:rsidRPr="00052E40">
        <w:rPr>
          <w:rFonts w:ascii="TH SarabunPSK" w:hAnsi="TH SarabunPSK" w:cs="TH SarabunPSK"/>
          <w:b/>
          <w:bCs/>
          <w:noProof/>
          <w:color w:val="943634" w:themeColor="accent2" w:themeShade="BF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76666671" wp14:editId="6360AD7E">
            <wp:simplePos x="0" y="0"/>
            <wp:positionH relativeFrom="column">
              <wp:posOffset>-1080135</wp:posOffset>
            </wp:positionH>
            <wp:positionV relativeFrom="paragraph">
              <wp:posOffset>-933450</wp:posOffset>
            </wp:positionV>
            <wp:extent cx="7572375" cy="2333625"/>
            <wp:effectExtent l="0" t="0" r="9525" b="9525"/>
            <wp:wrapNone/>
            <wp:docPr id="5" name="รูปภาพ 5" descr="C:\Users\MJU\Pictures\10556460_644940962290268_405151015276910674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JU\Pictures\10556460_644940962290268_4051510152769106745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736" b="14176"/>
                    <a:stretch/>
                  </pic:blipFill>
                  <pic:spPr bwMode="auto">
                    <a:xfrm>
                      <a:off x="0" y="0"/>
                      <a:ext cx="757237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503D" w:rsidRPr="00052E40">
        <w:rPr>
          <w:rFonts w:ascii="TH SarabunPSK" w:hAnsi="TH SarabunPSK" w:cs="TH SarabunPSK"/>
          <w:b/>
          <w:bCs/>
          <w:color w:val="943634" w:themeColor="accent2" w:themeShade="BF"/>
          <w:sz w:val="36"/>
          <w:szCs w:val="36"/>
        </w:rPr>
        <w:tab/>
      </w:r>
    </w:p>
    <w:p w14:paraId="0D3FE57C" w14:textId="77777777" w:rsidR="009D503D" w:rsidRPr="00052E40" w:rsidRDefault="009D503D" w:rsidP="00407414">
      <w:pPr>
        <w:spacing w:after="0" w:line="240" w:lineRule="auto"/>
        <w:ind w:left="1440" w:firstLine="720"/>
        <w:rPr>
          <w:rFonts w:ascii="TH SarabunPSK" w:hAnsi="TH SarabunPSK" w:cs="TH SarabunPSK"/>
          <w:b/>
          <w:bCs/>
          <w:color w:val="943634" w:themeColor="accent2" w:themeShade="BF"/>
          <w:sz w:val="36"/>
          <w:szCs w:val="36"/>
        </w:rPr>
      </w:pPr>
    </w:p>
    <w:p w14:paraId="67537852" w14:textId="77777777" w:rsidR="009D503D" w:rsidRPr="00052E40" w:rsidRDefault="009D503D" w:rsidP="00407414">
      <w:pPr>
        <w:spacing w:after="0" w:line="240" w:lineRule="auto"/>
        <w:ind w:left="1440" w:firstLine="720"/>
        <w:rPr>
          <w:rFonts w:ascii="TH SarabunPSK" w:hAnsi="TH SarabunPSK" w:cs="TH SarabunPSK"/>
          <w:b/>
          <w:bCs/>
          <w:color w:val="943634" w:themeColor="accent2" w:themeShade="BF"/>
          <w:sz w:val="36"/>
          <w:szCs w:val="36"/>
        </w:rPr>
      </w:pPr>
    </w:p>
    <w:p w14:paraId="188373CA" w14:textId="77777777" w:rsidR="009D503D" w:rsidRPr="00052E40" w:rsidRDefault="009D503D" w:rsidP="00407414">
      <w:pPr>
        <w:spacing w:after="0" w:line="240" w:lineRule="auto"/>
        <w:ind w:left="1440" w:firstLine="720"/>
        <w:rPr>
          <w:rFonts w:ascii="TH SarabunPSK" w:hAnsi="TH SarabunPSK" w:cs="TH SarabunPSK"/>
          <w:b/>
          <w:bCs/>
          <w:color w:val="943634" w:themeColor="accent2" w:themeShade="BF"/>
          <w:sz w:val="36"/>
          <w:szCs w:val="36"/>
        </w:rPr>
      </w:pPr>
    </w:p>
    <w:p w14:paraId="05FDD644" w14:textId="77777777" w:rsidR="009D503D" w:rsidRPr="00052E40" w:rsidRDefault="009D503D" w:rsidP="00407414">
      <w:pPr>
        <w:spacing w:after="0" w:line="240" w:lineRule="auto"/>
        <w:ind w:left="1440" w:firstLine="720"/>
        <w:rPr>
          <w:rFonts w:ascii="TH SarabunPSK" w:hAnsi="TH SarabunPSK" w:cs="TH SarabunPSK"/>
          <w:b/>
          <w:bCs/>
          <w:color w:val="943634" w:themeColor="accent2" w:themeShade="BF"/>
          <w:sz w:val="36"/>
          <w:szCs w:val="36"/>
        </w:rPr>
      </w:pPr>
    </w:p>
    <w:p w14:paraId="100D3CAC" w14:textId="77777777" w:rsidR="00B0737B" w:rsidRPr="00052E40" w:rsidRDefault="00B0737B" w:rsidP="009D503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70C0"/>
          <w:sz w:val="36"/>
          <w:szCs w:val="36"/>
        </w:rPr>
      </w:pPr>
    </w:p>
    <w:p w14:paraId="152448B5" w14:textId="77777777" w:rsidR="009D503D" w:rsidRPr="00052E40" w:rsidRDefault="00F1480B" w:rsidP="009D503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215868" w:themeColor="accent5" w:themeShade="80"/>
          <w:sz w:val="36"/>
          <w:szCs w:val="36"/>
        </w:rPr>
      </w:pPr>
      <w:r w:rsidRPr="00052E40">
        <w:rPr>
          <w:rFonts w:ascii="TH SarabunPSK" w:hAnsi="TH SarabunPSK" w:cs="TH SarabunPSK"/>
          <w:b/>
          <w:bCs/>
          <w:color w:val="215868" w:themeColor="accent5" w:themeShade="80"/>
          <w:sz w:val="36"/>
          <w:szCs w:val="36"/>
          <w:cs/>
        </w:rPr>
        <w:t>รายงานการประเมินตนเอง ปีการศึกษา 256</w:t>
      </w:r>
      <w:r w:rsidR="009D503D" w:rsidRPr="00052E40">
        <w:rPr>
          <w:rFonts w:ascii="TH SarabunPSK" w:hAnsi="TH SarabunPSK" w:cs="TH SarabunPSK"/>
          <w:b/>
          <w:bCs/>
          <w:color w:val="215868" w:themeColor="accent5" w:themeShade="80"/>
          <w:sz w:val="36"/>
          <w:szCs w:val="36"/>
        </w:rPr>
        <w:t>6</w:t>
      </w:r>
    </w:p>
    <w:p w14:paraId="5C27DC02" w14:textId="47E73301" w:rsidR="009D503D" w:rsidRPr="00052E40" w:rsidRDefault="00F1480B" w:rsidP="009D503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215868" w:themeColor="accent5" w:themeShade="80"/>
          <w:sz w:val="36"/>
          <w:szCs w:val="36"/>
        </w:rPr>
      </w:pPr>
      <w:r w:rsidRPr="00052E40">
        <w:rPr>
          <w:rFonts w:ascii="TH SarabunPSK" w:hAnsi="TH SarabunPSK" w:cs="TH SarabunPSK"/>
          <w:b/>
          <w:bCs/>
          <w:color w:val="215868" w:themeColor="accent5" w:themeShade="80"/>
          <w:sz w:val="36"/>
          <w:szCs w:val="36"/>
          <w:cs/>
        </w:rPr>
        <w:t>หลักสูตร</w:t>
      </w:r>
      <w:r w:rsidR="00F529F5" w:rsidRPr="00052E40">
        <w:rPr>
          <w:rFonts w:ascii="TH SarabunPSK" w:hAnsi="TH SarabunPSK" w:cs="TH SarabunPSK"/>
          <w:b/>
          <w:bCs/>
          <w:color w:val="215868" w:themeColor="accent5" w:themeShade="80"/>
          <w:sz w:val="36"/>
          <w:szCs w:val="36"/>
          <w:cs/>
        </w:rPr>
        <w:t>วิทยา</w:t>
      </w:r>
      <w:proofErr w:type="spellStart"/>
      <w:r w:rsidR="00F529F5" w:rsidRPr="00052E40">
        <w:rPr>
          <w:rFonts w:ascii="TH SarabunPSK" w:hAnsi="TH SarabunPSK" w:cs="TH SarabunPSK"/>
          <w:b/>
          <w:bCs/>
          <w:color w:val="215868" w:themeColor="accent5" w:themeShade="80"/>
          <w:sz w:val="36"/>
          <w:szCs w:val="36"/>
          <w:cs/>
        </w:rPr>
        <w:t>ศาสต</w:t>
      </w:r>
      <w:proofErr w:type="spellEnd"/>
      <w:r w:rsidR="00F529F5" w:rsidRPr="00052E40">
        <w:rPr>
          <w:rFonts w:ascii="TH SarabunPSK" w:hAnsi="TH SarabunPSK" w:cs="TH SarabunPSK"/>
          <w:b/>
          <w:bCs/>
          <w:color w:val="215868" w:themeColor="accent5" w:themeShade="80"/>
          <w:sz w:val="36"/>
          <w:szCs w:val="36"/>
          <w:cs/>
        </w:rPr>
        <w:t>ร</w:t>
      </w:r>
      <w:r w:rsidR="000D40D5" w:rsidRPr="00052E40">
        <w:rPr>
          <w:rFonts w:ascii="TH SarabunPSK" w:hAnsi="TH SarabunPSK" w:cs="TH SarabunPSK" w:hint="cs"/>
          <w:b/>
          <w:bCs/>
          <w:color w:val="215868" w:themeColor="accent5" w:themeShade="80"/>
          <w:sz w:val="36"/>
          <w:szCs w:val="36"/>
          <w:cs/>
        </w:rPr>
        <w:t>มหา</w:t>
      </w:r>
      <w:r w:rsidR="00F529F5" w:rsidRPr="00052E40">
        <w:rPr>
          <w:rFonts w:ascii="TH SarabunPSK" w:hAnsi="TH SarabunPSK" w:cs="TH SarabunPSK"/>
          <w:b/>
          <w:bCs/>
          <w:color w:val="215868" w:themeColor="accent5" w:themeShade="80"/>
          <w:sz w:val="36"/>
          <w:szCs w:val="36"/>
          <w:cs/>
        </w:rPr>
        <w:t>บัณฑิต</w:t>
      </w:r>
      <w:r w:rsidR="009D503D" w:rsidRPr="00052E40">
        <w:rPr>
          <w:rFonts w:ascii="TH SarabunPSK" w:hAnsi="TH SarabunPSK" w:cs="TH SarabunPSK"/>
          <w:b/>
          <w:bCs/>
          <w:color w:val="215868" w:themeColor="accent5" w:themeShade="80"/>
          <w:sz w:val="36"/>
          <w:szCs w:val="36"/>
          <w:cs/>
        </w:rPr>
        <w:t xml:space="preserve"> </w:t>
      </w:r>
      <w:r w:rsidRPr="00052E40">
        <w:rPr>
          <w:rFonts w:ascii="TH SarabunPSK" w:hAnsi="TH SarabunPSK" w:cs="TH SarabunPSK"/>
          <w:b/>
          <w:bCs/>
          <w:color w:val="215868" w:themeColor="accent5" w:themeShade="80"/>
          <w:sz w:val="36"/>
          <w:szCs w:val="36"/>
          <w:cs/>
        </w:rPr>
        <w:t>สาขาวิชา</w:t>
      </w:r>
      <w:r w:rsidR="000D40D5" w:rsidRPr="00052E40">
        <w:rPr>
          <w:rFonts w:ascii="TH SarabunPSK" w:hAnsi="TH SarabunPSK" w:cs="TH SarabunPSK" w:hint="cs"/>
          <w:b/>
          <w:bCs/>
          <w:color w:val="215868" w:themeColor="accent5" w:themeShade="80"/>
          <w:sz w:val="36"/>
          <w:szCs w:val="36"/>
          <w:cs/>
        </w:rPr>
        <w:t>นวัตกรรมวิทยาศาสตร์และเทคโนโลยีอาหาร</w:t>
      </w:r>
    </w:p>
    <w:p w14:paraId="43378548" w14:textId="00302FDE" w:rsidR="00404169" w:rsidRPr="00052E40" w:rsidRDefault="00F1480B" w:rsidP="009D503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215868" w:themeColor="accent5" w:themeShade="80"/>
          <w:sz w:val="36"/>
          <w:szCs w:val="36"/>
        </w:rPr>
      </w:pPr>
      <w:r w:rsidRPr="00052E40">
        <w:rPr>
          <w:rFonts w:ascii="TH SarabunPSK" w:hAnsi="TH SarabunPSK" w:cs="TH SarabunPSK"/>
          <w:b/>
          <w:bCs/>
          <w:color w:val="215868" w:themeColor="accent5" w:themeShade="80"/>
          <w:sz w:val="36"/>
          <w:szCs w:val="36"/>
          <w:cs/>
        </w:rPr>
        <w:t>คณะวิศวกรรมและอุตสาหกรรมเกษตร  มหาวิทยาลัยแม่</w:t>
      </w:r>
      <w:proofErr w:type="spellStart"/>
      <w:r w:rsidRPr="00052E40">
        <w:rPr>
          <w:rFonts w:ascii="TH SarabunPSK" w:hAnsi="TH SarabunPSK" w:cs="TH SarabunPSK"/>
          <w:b/>
          <w:bCs/>
          <w:color w:val="215868" w:themeColor="accent5" w:themeShade="80"/>
          <w:sz w:val="36"/>
          <w:szCs w:val="36"/>
          <w:cs/>
        </w:rPr>
        <w:t>โจ้</w:t>
      </w:r>
      <w:proofErr w:type="spellEnd"/>
    </w:p>
    <w:p w14:paraId="4400F7D8" w14:textId="77777777" w:rsidR="00407414" w:rsidRPr="00052E40" w:rsidRDefault="00F1480B" w:rsidP="00F1480B">
      <w:pPr>
        <w:spacing w:after="0" w:line="240" w:lineRule="auto"/>
        <w:rPr>
          <w:rFonts w:ascii="TH SarabunPSK" w:hAnsi="TH SarabunPSK" w:cs="TH SarabunPSK"/>
          <w:color w:val="215868" w:themeColor="accent5" w:themeShade="80"/>
          <w:sz w:val="32"/>
          <w:szCs w:val="32"/>
          <w:cs/>
        </w:rPr>
      </w:pPr>
      <w:r w:rsidRPr="00052E40">
        <w:rPr>
          <w:rFonts w:ascii="TH SarabunPSK" w:hAnsi="TH SarabunPSK" w:cs="TH SarabunPSK"/>
          <w:color w:val="215868" w:themeColor="accent5" w:themeShade="80"/>
          <w:sz w:val="32"/>
          <w:szCs w:val="32"/>
          <w:cs/>
        </w:rPr>
        <w:tab/>
      </w:r>
      <w:r w:rsidRPr="00052E40">
        <w:rPr>
          <w:rFonts w:ascii="TH SarabunPSK" w:hAnsi="TH SarabunPSK" w:cs="TH SarabunPSK"/>
          <w:color w:val="215868" w:themeColor="accent5" w:themeShade="80"/>
          <w:sz w:val="32"/>
          <w:szCs w:val="32"/>
          <w:cs/>
        </w:rPr>
        <w:tab/>
      </w:r>
    </w:p>
    <w:p w14:paraId="7430E764" w14:textId="53E55301" w:rsidR="00F1480B" w:rsidRPr="00052E40" w:rsidRDefault="00052E40" w:rsidP="00EC003B">
      <w:pPr>
        <w:spacing w:after="0" w:line="20" w:lineRule="atLeast"/>
        <w:rPr>
          <w:rFonts w:ascii="TH SarabunPSK" w:hAnsi="TH SarabunPSK" w:cs="TH SarabunPSK"/>
          <w:b/>
          <w:bCs/>
          <w:color w:val="215868" w:themeColor="accent5" w:themeShade="80"/>
          <w:sz w:val="32"/>
          <w:szCs w:val="32"/>
          <w:cs/>
        </w:rPr>
      </w:pPr>
      <w:hyperlink r:id="rId6" w:history="1">
        <w:r w:rsidR="00F1480B" w:rsidRPr="00052E40">
          <w:rPr>
            <w:rStyle w:val="a7"/>
            <w:rFonts w:ascii="TH SarabunPSK" w:hAnsi="TH SarabunPSK" w:cs="TH SarabunPSK"/>
            <w:b/>
            <w:bCs/>
            <w:sz w:val="32"/>
            <w:szCs w:val="32"/>
            <w:u w:val="none"/>
            <w:cs/>
          </w:rPr>
          <w:t>ส่วนที่ 1</w:t>
        </w:r>
        <w:r w:rsidR="00F1480B" w:rsidRPr="00052E40">
          <w:rPr>
            <w:rStyle w:val="a7"/>
            <w:rFonts w:ascii="TH SarabunPSK" w:hAnsi="TH SarabunPSK" w:cs="TH SarabunPSK"/>
            <w:b/>
            <w:bCs/>
            <w:sz w:val="32"/>
            <w:szCs w:val="32"/>
            <w:u w:val="none"/>
          </w:rPr>
          <w:t xml:space="preserve"> :</w:t>
        </w:r>
        <w:r w:rsidR="00F1480B" w:rsidRPr="00052E40">
          <w:rPr>
            <w:rStyle w:val="a7"/>
            <w:rFonts w:ascii="TH SarabunPSK" w:hAnsi="TH SarabunPSK" w:cs="TH SarabunPSK"/>
            <w:b/>
            <w:bCs/>
            <w:sz w:val="32"/>
            <w:szCs w:val="32"/>
            <w:u w:val="none"/>
          </w:rPr>
          <w:tab/>
        </w:r>
        <w:r w:rsidR="00F1480B" w:rsidRPr="00052E40">
          <w:rPr>
            <w:rStyle w:val="a7"/>
            <w:rFonts w:ascii="TH SarabunPSK" w:hAnsi="TH SarabunPSK" w:cs="TH SarabunPSK"/>
            <w:b/>
            <w:bCs/>
            <w:sz w:val="32"/>
            <w:szCs w:val="32"/>
            <w:u w:val="none"/>
            <w:cs/>
          </w:rPr>
          <w:t>ส่วนนำ</w:t>
        </w:r>
      </w:hyperlink>
      <w:r w:rsidR="00F1480B" w:rsidRPr="00052E40">
        <w:rPr>
          <w:rFonts w:ascii="TH SarabunPSK" w:hAnsi="TH SarabunPSK" w:cs="TH SarabunPSK"/>
          <w:b/>
          <w:bCs/>
          <w:color w:val="215868" w:themeColor="accent5" w:themeShade="80"/>
          <w:sz w:val="32"/>
          <w:szCs w:val="32"/>
          <w:cs/>
        </w:rPr>
        <w:t xml:space="preserve"> </w:t>
      </w:r>
    </w:p>
    <w:p w14:paraId="1329E3F0" w14:textId="77777777" w:rsidR="00F1480B" w:rsidRPr="00052E40" w:rsidRDefault="00F1480B" w:rsidP="00EC003B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052E40">
        <w:rPr>
          <w:rFonts w:ascii="TH SarabunPSK" w:hAnsi="TH SarabunPSK" w:cs="TH SarabunPSK"/>
          <w:sz w:val="32"/>
          <w:szCs w:val="32"/>
          <w:cs/>
        </w:rPr>
        <w:tab/>
      </w:r>
      <w:r w:rsidRPr="00052E40">
        <w:rPr>
          <w:rFonts w:ascii="TH SarabunPSK" w:hAnsi="TH SarabunPSK" w:cs="TH SarabunPSK"/>
          <w:sz w:val="32"/>
          <w:szCs w:val="32"/>
        </w:rPr>
        <w:tab/>
      </w:r>
      <w:r w:rsidRPr="00052E40">
        <w:rPr>
          <w:rFonts w:ascii="TH SarabunPSK" w:hAnsi="TH SarabunPSK" w:cs="TH SarabunPSK"/>
          <w:sz w:val="32"/>
          <w:szCs w:val="32"/>
          <w:cs/>
        </w:rPr>
        <w:t>1.1  บทสรุปผู้บริหาร</w:t>
      </w:r>
      <w:r w:rsidRPr="00052E40">
        <w:rPr>
          <w:rFonts w:ascii="TH SarabunPSK" w:hAnsi="TH SarabunPSK" w:cs="TH SarabunPSK"/>
          <w:sz w:val="32"/>
          <w:szCs w:val="32"/>
          <w:cs/>
        </w:rPr>
        <w:tab/>
      </w:r>
    </w:p>
    <w:p w14:paraId="491A245C" w14:textId="77777777" w:rsidR="00F1480B" w:rsidRPr="00052E40" w:rsidRDefault="00F1480B" w:rsidP="00EC003B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052E40">
        <w:rPr>
          <w:rFonts w:ascii="TH SarabunPSK" w:hAnsi="TH SarabunPSK" w:cs="TH SarabunPSK"/>
          <w:sz w:val="32"/>
          <w:szCs w:val="32"/>
          <w:cs/>
        </w:rPr>
        <w:tab/>
      </w:r>
      <w:r w:rsidRPr="00052E40">
        <w:rPr>
          <w:rFonts w:ascii="TH SarabunPSK" w:hAnsi="TH SarabunPSK" w:cs="TH SarabunPSK"/>
          <w:sz w:val="32"/>
          <w:szCs w:val="32"/>
        </w:rPr>
        <w:tab/>
      </w:r>
      <w:r w:rsidRPr="00052E40">
        <w:rPr>
          <w:rFonts w:ascii="TH SarabunPSK" w:hAnsi="TH SarabunPSK" w:cs="TH SarabunPSK"/>
          <w:sz w:val="32"/>
          <w:szCs w:val="32"/>
          <w:cs/>
        </w:rPr>
        <w:t>1.2  วิธีการจัดทำรายงานการประเมินตนเอง</w:t>
      </w:r>
      <w:r w:rsidRPr="00052E40">
        <w:rPr>
          <w:rFonts w:ascii="TH SarabunPSK" w:hAnsi="TH SarabunPSK" w:cs="TH SarabunPSK"/>
          <w:sz w:val="32"/>
          <w:szCs w:val="32"/>
          <w:cs/>
        </w:rPr>
        <w:tab/>
      </w:r>
    </w:p>
    <w:p w14:paraId="0AF1C3C7" w14:textId="77777777" w:rsidR="00F1480B" w:rsidRPr="00052E40" w:rsidRDefault="00F1480B" w:rsidP="00EC003B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052E40">
        <w:rPr>
          <w:rFonts w:ascii="TH SarabunPSK" w:hAnsi="TH SarabunPSK" w:cs="TH SarabunPSK"/>
          <w:sz w:val="32"/>
          <w:szCs w:val="32"/>
          <w:cs/>
        </w:rPr>
        <w:tab/>
      </w:r>
      <w:r w:rsidRPr="00052E40">
        <w:rPr>
          <w:rFonts w:ascii="TH SarabunPSK" w:hAnsi="TH SarabunPSK" w:cs="TH SarabunPSK"/>
          <w:sz w:val="32"/>
          <w:szCs w:val="32"/>
        </w:rPr>
        <w:tab/>
      </w:r>
      <w:r w:rsidRPr="00052E40">
        <w:rPr>
          <w:rFonts w:ascii="TH SarabunPSK" w:hAnsi="TH SarabunPSK" w:cs="TH SarabunPSK"/>
          <w:sz w:val="32"/>
          <w:szCs w:val="32"/>
          <w:cs/>
        </w:rPr>
        <w:t>1.3  ข้อมูลพื้นฐาน</w:t>
      </w:r>
      <w:r w:rsidRPr="00052E40">
        <w:rPr>
          <w:rFonts w:ascii="TH SarabunPSK" w:hAnsi="TH SarabunPSK" w:cs="TH SarabunPSK"/>
          <w:sz w:val="32"/>
          <w:szCs w:val="32"/>
          <w:cs/>
        </w:rPr>
        <w:tab/>
      </w:r>
    </w:p>
    <w:p w14:paraId="45146F8C" w14:textId="79F708AF" w:rsidR="0003054C" w:rsidRPr="00052E40" w:rsidRDefault="00052E40" w:rsidP="0003054C">
      <w:pPr>
        <w:spacing w:after="0" w:line="20" w:lineRule="atLeast"/>
        <w:ind w:left="1418" w:hanging="1418"/>
        <w:rPr>
          <w:rFonts w:ascii="TH SarabunPSK" w:hAnsi="TH SarabunPSK" w:cs="TH SarabunPSK"/>
          <w:b/>
          <w:bCs/>
          <w:color w:val="215868" w:themeColor="accent5" w:themeShade="80"/>
          <w:sz w:val="32"/>
          <w:szCs w:val="32"/>
        </w:rPr>
      </w:pPr>
      <w:hyperlink r:id="rId7" w:history="1">
        <w:r w:rsidR="0003054C" w:rsidRPr="00052E40">
          <w:rPr>
            <w:rStyle w:val="a7"/>
            <w:rFonts w:ascii="TH SarabunPSK" w:hAnsi="TH SarabunPSK" w:cs="TH SarabunPSK"/>
            <w:b/>
            <w:bCs/>
            <w:sz w:val="32"/>
            <w:szCs w:val="32"/>
            <w:u w:val="none"/>
            <w:cs/>
          </w:rPr>
          <w:t>ส่วนที่ 2</w:t>
        </w:r>
        <w:r w:rsidR="0003054C" w:rsidRPr="00052E40">
          <w:rPr>
            <w:rStyle w:val="a7"/>
            <w:rFonts w:ascii="TH SarabunPSK" w:hAnsi="TH SarabunPSK" w:cs="TH SarabunPSK" w:hint="cs"/>
            <w:b/>
            <w:bCs/>
            <w:sz w:val="32"/>
            <w:szCs w:val="32"/>
            <w:u w:val="none"/>
            <w:cs/>
          </w:rPr>
          <w:t xml:space="preserve"> </w:t>
        </w:r>
        <w:r w:rsidR="0003054C" w:rsidRPr="00052E40">
          <w:rPr>
            <w:rStyle w:val="a7"/>
            <w:rFonts w:ascii="TH SarabunPSK" w:hAnsi="TH SarabunPSK" w:cs="TH SarabunPSK"/>
            <w:b/>
            <w:bCs/>
            <w:sz w:val="32"/>
            <w:szCs w:val="32"/>
            <w:u w:val="none"/>
          </w:rPr>
          <w:t xml:space="preserve">: </w:t>
        </w:r>
        <w:r w:rsidR="0003054C" w:rsidRPr="00052E40">
          <w:rPr>
            <w:rStyle w:val="a7"/>
            <w:rFonts w:ascii="TH SarabunPSK" w:hAnsi="TH SarabunPSK" w:cs="TH SarabunPSK"/>
            <w:b/>
            <w:bCs/>
            <w:sz w:val="32"/>
            <w:szCs w:val="32"/>
            <w:u w:val="none"/>
            <w:cs/>
          </w:rPr>
          <w:tab/>
          <w:t xml:space="preserve">ผลการดำเนินงานตามเกณฑ์การประเมินองค์ประกอบที่ 1 : การกำกับมาตรฐานหลักสูตรที่กำหนดโดย </w:t>
        </w:r>
        <w:proofErr w:type="spellStart"/>
        <w:r w:rsidR="0003054C" w:rsidRPr="00052E40">
          <w:rPr>
            <w:rStyle w:val="a7"/>
            <w:rFonts w:ascii="TH SarabunPSK" w:hAnsi="TH SarabunPSK" w:cs="TH SarabunPSK"/>
            <w:b/>
            <w:bCs/>
            <w:sz w:val="32"/>
            <w:szCs w:val="32"/>
            <w:u w:val="none"/>
            <w:cs/>
          </w:rPr>
          <w:t>สป.อว</w:t>
        </w:r>
        <w:proofErr w:type="spellEnd"/>
        <w:r w:rsidR="0003054C" w:rsidRPr="00052E40">
          <w:rPr>
            <w:rStyle w:val="a7"/>
            <w:rFonts w:ascii="TH SarabunPSK" w:hAnsi="TH SarabunPSK" w:cs="TH SarabunPSK"/>
            <w:b/>
            <w:bCs/>
            <w:sz w:val="32"/>
            <w:szCs w:val="32"/>
            <w:u w:val="none"/>
            <w:cs/>
          </w:rPr>
          <w:t>. (ตัวบ่งชี้ 1.1)</w:t>
        </w:r>
      </w:hyperlink>
    </w:p>
    <w:p w14:paraId="48D6EFEB" w14:textId="6C3525A1" w:rsidR="0003054C" w:rsidRPr="00052E40" w:rsidRDefault="0003054C" w:rsidP="0003054C">
      <w:pPr>
        <w:spacing w:after="0" w:line="20" w:lineRule="atLeast"/>
        <w:rPr>
          <w:rFonts w:ascii="TH SarabunPSK" w:hAnsi="TH SarabunPSK" w:cs="TH SarabunPSK"/>
          <w:b/>
          <w:bCs/>
          <w:color w:val="215868" w:themeColor="accent5" w:themeShade="80"/>
          <w:sz w:val="32"/>
          <w:szCs w:val="32"/>
        </w:rPr>
      </w:pPr>
      <w:r w:rsidRPr="00052E40">
        <w:rPr>
          <w:rFonts w:ascii="TH SarabunPSK" w:hAnsi="TH SarabunPSK" w:cs="TH SarabunPSK"/>
          <w:b/>
          <w:bCs/>
          <w:color w:val="215868" w:themeColor="accent5" w:themeShade="80"/>
          <w:sz w:val="32"/>
          <w:szCs w:val="32"/>
          <w:cs/>
        </w:rPr>
        <w:t>ส่วนที่ 3</w:t>
      </w:r>
      <w:r w:rsidRPr="00052E40">
        <w:rPr>
          <w:rFonts w:ascii="TH SarabunPSK" w:hAnsi="TH SarabunPSK" w:cs="TH SarabunPSK" w:hint="cs"/>
          <w:b/>
          <w:bCs/>
          <w:color w:val="215868" w:themeColor="accent5" w:themeShade="80"/>
          <w:sz w:val="32"/>
          <w:szCs w:val="32"/>
          <w:cs/>
        </w:rPr>
        <w:t xml:space="preserve"> </w:t>
      </w:r>
      <w:r w:rsidRPr="00052E40">
        <w:rPr>
          <w:rFonts w:ascii="TH SarabunPSK" w:hAnsi="TH SarabunPSK" w:cs="TH SarabunPSK"/>
          <w:b/>
          <w:bCs/>
          <w:color w:val="215868" w:themeColor="accent5" w:themeShade="80"/>
          <w:sz w:val="32"/>
          <w:szCs w:val="32"/>
        </w:rPr>
        <w:t>:</w:t>
      </w:r>
      <w:r w:rsidRPr="00052E40">
        <w:rPr>
          <w:rFonts w:ascii="TH SarabunPSK" w:hAnsi="TH SarabunPSK" w:cs="TH SarabunPSK"/>
          <w:b/>
          <w:bCs/>
          <w:color w:val="215868" w:themeColor="accent5" w:themeShade="80"/>
          <w:sz w:val="32"/>
          <w:szCs w:val="32"/>
          <w:cs/>
        </w:rPr>
        <w:tab/>
        <w:t xml:space="preserve">ผลการดำเนินงานตามเกณฑ์ </w:t>
      </w:r>
      <w:r w:rsidRPr="00052E40">
        <w:rPr>
          <w:rFonts w:ascii="TH SarabunPSK" w:hAnsi="TH SarabunPSK" w:cs="TH SarabunPSK"/>
          <w:b/>
          <w:bCs/>
          <w:color w:val="215868" w:themeColor="accent5" w:themeShade="80"/>
          <w:sz w:val="32"/>
          <w:szCs w:val="32"/>
        </w:rPr>
        <w:t>AUN-QA</w:t>
      </w:r>
    </w:p>
    <w:p w14:paraId="0BC34DDE" w14:textId="1F193BE1" w:rsidR="00EC003B" w:rsidRPr="00052E40" w:rsidRDefault="00052E40" w:rsidP="00EC003B">
      <w:pPr>
        <w:spacing w:after="0" w:line="20" w:lineRule="atLeast"/>
        <w:ind w:left="2694" w:hanging="1276"/>
        <w:rPr>
          <w:rFonts w:ascii="TH SarabunPSK" w:hAnsi="TH SarabunPSK" w:cs="TH SarabunPSK"/>
          <w:sz w:val="32"/>
          <w:szCs w:val="32"/>
        </w:rPr>
      </w:pPr>
      <w:hyperlink r:id="rId8" w:history="1">
        <w:r w:rsidR="00EC003B" w:rsidRPr="00052E40">
          <w:rPr>
            <w:rStyle w:val="a7"/>
            <w:rFonts w:ascii="TH SarabunPSK" w:hAnsi="TH SarabunPSK" w:cs="TH SarabunPSK"/>
            <w:sz w:val="32"/>
            <w:szCs w:val="32"/>
            <w:u w:val="none"/>
          </w:rPr>
          <w:t>Criterion 1</w:t>
        </w:r>
        <w:r w:rsidR="00EC003B" w:rsidRPr="00052E40">
          <w:rPr>
            <w:rStyle w:val="a7"/>
            <w:rFonts w:ascii="TH SarabunPSK" w:hAnsi="TH SarabunPSK" w:cs="TH SarabunPSK"/>
            <w:sz w:val="32"/>
            <w:szCs w:val="32"/>
            <w:u w:val="none"/>
          </w:rPr>
          <w:tab/>
          <w:t>Expected Learning Outcome</w:t>
        </w:r>
      </w:hyperlink>
      <w:bookmarkStart w:id="0" w:name="_GoBack"/>
      <w:bookmarkEnd w:id="0"/>
    </w:p>
    <w:p w14:paraId="5E8F06DA" w14:textId="309759AD" w:rsidR="00EC003B" w:rsidRPr="00052E40" w:rsidRDefault="00052E40" w:rsidP="00EC003B">
      <w:pPr>
        <w:spacing w:after="0" w:line="20" w:lineRule="atLeast"/>
        <w:ind w:left="2694" w:hanging="1276"/>
        <w:rPr>
          <w:rFonts w:ascii="TH SarabunPSK" w:hAnsi="TH SarabunPSK" w:cs="TH SarabunPSK"/>
          <w:sz w:val="32"/>
          <w:szCs w:val="32"/>
        </w:rPr>
      </w:pPr>
      <w:hyperlink r:id="rId9" w:history="1">
        <w:r w:rsidR="00EC003B" w:rsidRPr="00052E40">
          <w:rPr>
            <w:rStyle w:val="a7"/>
            <w:rFonts w:ascii="TH SarabunPSK" w:hAnsi="TH SarabunPSK" w:cs="TH SarabunPSK"/>
            <w:sz w:val="32"/>
            <w:szCs w:val="32"/>
            <w:u w:val="none"/>
          </w:rPr>
          <w:t>Criterion 2</w:t>
        </w:r>
        <w:r w:rsidR="00EC003B" w:rsidRPr="00052E40">
          <w:rPr>
            <w:rStyle w:val="a7"/>
            <w:rFonts w:ascii="TH SarabunPSK" w:hAnsi="TH SarabunPSK" w:cs="TH SarabunPSK"/>
            <w:sz w:val="32"/>
            <w:szCs w:val="32"/>
            <w:u w:val="none"/>
          </w:rPr>
          <w:tab/>
        </w:r>
        <w:proofErr w:type="spellStart"/>
        <w:r w:rsidR="00EC003B" w:rsidRPr="00052E40">
          <w:rPr>
            <w:rStyle w:val="a7"/>
            <w:rFonts w:ascii="TH SarabunPSK" w:hAnsi="TH SarabunPSK" w:cs="TH SarabunPSK"/>
            <w:sz w:val="32"/>
            <w:szCs w:val="32"/>
            <w:u w:val="none"/>
          </w:rPr>
          <w:t>Programme</w:t>
        </w:r>
        <w:proofErr w:type="spellEnd"/>
        <w:r w:rsidR="00EC003B" w:rsidRPr="00052E40">
          <w:rPr>
            <w:rStyle w:val="a7"/>
            <w:rFonts w:ascii="TH SarabunPSK" w:hAnsi="TH SarabunPSK" w:cs="TH SarabunPSK"/>
            <w:sz w:val="32"/>
            <w:szCs w:val="32"/>
            <w:u w:val="none"/>
          </w:rPr>
          <w:t xml:space="preserve"> Structure and Content</w:t>
        </w:r>
      </w:hyperlink>
    </w:p>
    <w:p w14:paraId="3006C4CB" w14:textId="45055240" w:rsidR="00EC003B" w:rsidRPr="00052E40" w:rsidRDefault="00052E40" w:rsidP="00EC003B">
      <w:pPr>
        <w:spacing w:after="0" w:line="20" w:lineRule="atLeast"/>
        <w:ind w:left="2694" w:hanging="1276"/>
        <w:rPr>
          <w:rFonts w:ascii="TH SarabunPSK" w:hAnsi="TH SarabunPSK" w:cs="TH SarabunPSK"/>
          <w:sz w:val="32"/>
          <w:szCs w:val="32"/>
        </w:rPr>
      </w:pPr>
      <w:hyperlink r:id="rId10" w:history="1">
        <w:r w:rsidR="00EC003B" w:rsidRPr="00052E40">
          <w:rPr>
            <w:rStyle w:val="a7"/>
            <w:rFonts w:ascii="TH SarabunPSK" w:hAnsi="TH SarabunPSK" w:cs="TH SarabunPSK"/>
            <w:sz w:val="32"/>
            <w:szCs w:val="32"/>
            <w:u w:val="none"/>
          </w:rPr>
          <w:t>Criterion 3</w:t>
        </w:r>
        <w:r w:rsidR="00EC003B" w:rsidRPr="00052E40">
          <w:rPr>
            <w:rStyle w:val="a7"/>
            <w:rFonts w:ascii="TH SarabunPSK" w:hAnsi="TH SarabunPSK" w:cs="TH SarabunPSK"/>
            <w:sz w:val="32"/>
            <w:szCs w:val="32"/>
            <w:u w:val="none"/>
          </w:rPr>
          <w:tab/>
          <w:t>Teaching and Learning Approach</w:t>
        </w:r>
      </w:hyperlink>
    </w:p>
    <w:p w14:paraId="0EB8734B" w14:textId="529D927F" w:rsidR="00EC003B" w:rsidRPr="00052E40" w:rsidRDefault="00052E40" w:rsidP="00EC003B">
      <w:pPr>
        <w:spacing w:after="0" w:line="20" w:lineRule="atLeast"/>
        <w:ind w:left="2694" w:hanging="1276"/>
        <w:rPr>
          <w:rFonts w:ascii="TH SarabunPSK" w:hAnsi="TH SarabunPSK" w:cs="TH SarabunPSK"/>
          <w:sz w:val="32"/>
          <w:szCs w:val="32"/>
        </w:rPr>
      </w:pPr>
      <w:hyperlink r:id="rId11" w:history="1">
        <w:r w:rsidR="00EC003B" w:rsidRPr="00052E40">
          <w:rPr>
            <w:rStyle w:val="a7"/>
            <w:rFonts w:ascii="TH SarabunPSK" w:hAnsi="TH SarabunPSK" w:cs="TH SarabunPSK"/>
            <w:sz w:val="32"/>
            <w:szCs w:val="32"/>
            <w:u w:val="none"/>
          </w:rPr>
          <w:t>Criterion 4</w:t>
        </w:r>
        <w:r w:rsidR="00EC003B" w:rsidRPr="00052E40">
          <w:rPr>
            <w:rStyle w:val="a7"/>
            <w:rFonts w:ascii="TH SarabunPSK" w:hAnsi="TH SarabunPSK" w:cs="TH SarabunPSK"/>
            <w:sz w:val="32"/>
            <w:szCs w:val="32"/>
            <w:u w:val="none"/>
          </w:rPr>
          <w:tab/>
          <w:t>Student Assessment</w:t>
        </w:r>
      </w:hyperlink>
    </w:p>
    <w:p w14:paraId="552BCC07" w14:textId="612944A9" w:rsidR="00EC003B" w:rsidRPr="00052E40" w:rsidRDefault="00052E40" w:rsidP="00EC003B">
      <w:pPr>
        <w:spacing w:after="0" w:line="20" w:lineRule="atLeast"/>
        <w:ind w:left="2694" w:hanging="1276"/>
        <w:rPr>
          <w:rFonts w:ascii="TH SarabunPSK" w:hAnsi="TH SarabunPSK" w:cs="TH SarabunPSK"/>
          <w:sz w:val="32"/>
          <w:szCs w:val="32"/>
        </w:rPr>
      </w:pPr>
      <w:hyperlink r:id="rId12" w:history="1">
        <w:r w:rsidR="00EC003B" w:rsidRPr="00052E40">
          <w:rPr>
            <w:rStyle w:val="a7"/>
            <w:rFonts w:ascii="TH SarabunPSK" w:hAnsi="TH SarabunPSK" w:cs="TH SarabunPSK"/>
            <w:sz w:val="32"/>
            <w:szCs w:val="32"/>
            <w:u w:val="none"/>
          </w:rPr>
          <w:t>Criterion 5</w:t>
        </w:r>
        <w:r w:rsidR="00EC003B" w:rsidRPr="00052E40">
          <w:rPr>
            <w:rStyle w:val="a7"/>
            <w:rFonts w:ascii="TH SarabunPSK" w:hAnsi="TH SarabunPSK" w:cs="TH SarabunPSK"/>
            <w:sz w:val="32"/>
            <w:szCs w:val="32"/>
            <w:u w:val="none"/>
          </w:rPr>
          <w:tab/>
          <w:t>Academic Staff</w:t>
        </w:r>
      </w:hyperlink>
    </w:p>
    <w:p w14:paraId="0C3F02D6" w14:textId="46101147" w:rsidR="00EC003B" w:rsidRPr="00052E40" w:rsidRDefault="00052E40" w:rsidP="00EC003B">
      <w:pPr>
        <w:spacing w:after="0" w:line="20" w:lineRule="atLeast"/>
        <w:ind w:left="2694" w:hanging="1276"/>
        <w:rPr>
          <w:rFonts w:ascii="TH SarabunPSK" w:hAnsi="TH SarabunPSK" w:cs="TH SarabunPSK"/>
          <w:sz w:val="32"/>
          <w:szCs w:val="32"/>
        </w:rPr>
      </w:pPr>
      <w:hyperlink r:id="rId13" w:history="1">
        <w:r w:rsidR="00EC003B" w:rsidRPr="00052E40">
          <w:rPr>
            <w:rStyle w:val="a7"/>
            <w:rFonts w:ascii="TH SarabunPSK" w:hAnsi="TH SarabunPSK" w:cs="TH SarabunPSK"/>
            <w:sz w:val="32"/>
            <w:szCs w:val="32"/>
            <w:u w:val="none"/>
          </w:rPr>
          <w:t>Criterion 6</w:t>
        </w:r>
        <w:r w:rsidR="00EC003B" w:rsidRPr="00052E40">
          <w:rPr>
            <w:rStyle w:val="a7"/>
            <w:rFonts w:ascii="TH SarabunPSK" w:hAnsi="TH SarabunPSK" w:cs="TH SarabunPSK"/>
            <w:sz w:val="32"/>
            <w:szCs w:val="32"/>
            <w:u w:val="none"/>
          </w:rPr>
          <w:tab/>
          <w:t>Student Support Services</w:t>
        </w:r>
      </w:hyperlink>
    </w:p>
    <w:p w14:paraId="685C7A7F" w14:textId="05F39DF3" w:rsidR="00EC003B" w:rsidRPr="00052E40" w:rsidRDefault="00052E40" w:rsidP="00EC003B">
      <w:pPr>
        <w:spacing w:after="0" w:line="20" w:lineRule="atLeast"/>
        <w:ind w:left="2694" w:hanging="1276"/>
        <w:rPr>
          <w:rFonts w:ascii="TH SarabunPSK" w:hAnsi="TH SarabunPSK" w:cs="TH SarabunPSK"/>
          <w:sz w:val="32"/>
          <w:szCs w:val="32"/>
        </w:rPr>
      </w:pPr>
      <w:hyperlink r:id="rId14" w:history="1">
        <w:r w:rsidR="00EC003B" w:rsidRPr="00052E40">
          <w:rPr>
            <w:rStyle w:val="a7"/>
            <w:rFonts w:ascii="TH SarabunPSK" w:hAnsi="TH SarabunPSK" w:cs="TH SarabunPSK"/>
            <w:sz w:val="32"/>
            <w:szCs w:val="32"/>
            <w:u w:val="none"/>
          </w:rPr>
          <w:t>Criterion 7</w:t>
        </w:r>
        <w:r w:rsidR="00EC003B" w:rsidRPr="00052E40">
          <w:rPr>
            <w:rStyle w:val="a7"/>
            <w:rFonts w:ascii="TH SarabunPSK" w:hAnsi="TH SarabunPSK" w:cs="TH SarabunPSK"/>
            <w:sz w:val="32"/>
            <w:szCs w:val="32"/>
            <w:u w:val="none"/>
          </w:rPr>
          <w:tab/>
          <w:t>Facilities and Infrastructure</w:t>
        </w:r>
      </w:hyperlink>
    </w:p>
    <w:p w14:paraId="4C1A8356" w14:textId="65125354" w:rsidR="00EC003B" w:rsidRPr="00052E40" w:rsidRDefault="00052E40" w:rsidP="00EC003B">
      <w:pPr>
        <w:spacing w:after="0" w:line="20" w:lineRule="atLeast"/>
        <w:ind w:left="2694" w:hanging="1276"/>
        <w:rPr>
          <w:rFonts w:ascii="TH SarabunPSK" w:hAnsi="TH SarabunPSK" w:cs="TH SarabunPSK"/>
          <w:sz w:val="32"/>
          <w:szCs w:val="32"/>
        </w:rPr>
      </w:pPr>
      <w:hyperlink r:id="rId15" w:history="1">
        <w:r w:rsidR="00EC003B" w:rsidRPr="00052E40">
          <w:rPr>
            <w:rStyle w:val="a7"/>
            <w:rFonts w:ascii="TH SarabunPSK" w:hAnsi="TH SarabunPSK" w:cs="TH SarabunPSK"/>
            <w:sz w:val="32"/>
            <w:szCs w:val="32"/>
            <w:u w:val="none"/>
          </w:rPr>
          <w:t>Criterion 8</w:t>
        </w:r>
        <w:r w:rsidR="00EC003B" w:rsidRPr="00052E40">
          <w:rPr>
            <w:rStyle w:val="a7"/>
            <w:rFonts w:ascii="TH SarabunPSK" w:hAnsi="TH SarabunPSK" w:cs="TH SarabunPSK"/>
            <w:sz w:val="32"/>
            <w:szCs w:val="32"/>
            <w:u w:val="none"/>
          </w:rPr>
          <w:tab/>
          <w:t>Output and Outcomes</w:t>
        </w:r>
      </w:hyperlink>
    </w:p>
    <w:p w14:paraId="66B10872" w14:textId="77777777" w:rsidR="00F1480B" w:rsidRPr="00052E40" w:rsidRDefault="00F1480B" w:rsidP="00EC003B">
      <w:pPr>
        <w:spacing w:after="0" w:line="20" w:lineRule="atLeast"/>
        <w:rPr>
          <w:rFonts w:ascii="TH SarabunPSK" w:hAnsi="TH SarabunPSK" w:cs="TH SarabunPSK"/>
          <w:b/>
          <w:bCs/>
          <w:color w:val="0070C0"/>
          <w:sz w:val="32"/>
          <w:szCs w:val="32"/>
        </w:rPr>
      </w:pPr>
      <w:r w:rsidRPr="00052E40">
        <w:rPr>
          <w:rFonts w:ascii="TH SarabunPSK" w:hAnsi="TH SarabunPSK" w:cs="TH SarabunPSK"/>
          <w:b/>
          <w:bCs/>
          <w:color w:val="215868" w:themeColor="accent5" w:themeShade="80"/>
          <w:sz w:val="32"/>
          <w:szCs w:val="32"/>
          <w:cs/>
        </w:rPr>
        <w:t>ส่วนที่ 4</w:t>
      </w:r>
      <w:r w:rsidRPr="00052E40">
        <w:rPr>
          <w:rFonts w:ascii="TH SarabunPSK" w:hAnsi="TH SarabunPSK" w:cs="TH SarabunPSK"/>
          <w:b/>
          <w:bCs/>
          <w:color w:val="215868" w:themeColor="accent5" w:themeShade="80"/>
          <w:sz w:val="32"/>
          <w:szCs w:val="32"/>
        </w:rPr>
        <w:t xml:space="preserve">  :</w:t>
      </w:r>
      <w:r w:rsidRPr="00052E40">
        <w:rPr>
          <w:rFonts w:ascii="TH SarabunPSK" w:hAnsi="TH SarabunPSK" w:cs="TH SarabunPSK"/>
          <w:b/>
          <w:bCs/>
          <w:color w:val="215868" w:themeColor="accent5" w:themeShade="80"/>
          <w:sz w:val="32"/>
          <w:szCs w:val="32"/>
          <w:cs/>
        </w:rPr>
        <w:tab/>
        <w:t>ภาคผนวก</w:t>
      </w:r>
      <w:r w:rsidRPr="00052E40">
        <w:rPr>
          <w:rFonts w:ascii="TH SarabunPSK" w:hAnsi="TH SarabunPSK" w:cs="TH SarabunPSK"/>
          <w:b/>
          <w:bCs/>
          <w:color w:val="0070C0"/>
          <w:sz w:val="32"/>
          <w:szCs w:val="32"/>
          <w:cs/>
        </w:rPr>
        <w:tab/>
      </w:r>
    </w:p>
    <w:p w14:paraId="309DD947" w14:textId="53B60063" w:rsidR="00F1480B" w:rsidRPr="00052E40" w:rsidRDefault="00052E40" w:rsidP="0003054C">
      <w:pPr>
        <w:spacing w:after="0" w:line="20" w:lineRule="atLeast"/>
        <w:ind w:left="720" w:firstLine="720"/>
        <w:rPr>
          <w:rFonts w:ascii="TH SarabunPSK" w:hAnsi="TH SarabunPSK" w:cs="TH SarabunPSK"/>
          <w:sz w:val="32"/>
          <w:szCs w:val="32"/>
        </w:rPr>
      </w:pPr>
      <w:hyperlink r:id="rId16" w:history="1">
        <w:r w:rsidR="0003054C" w:rsidRPr="00052E40">
          <w:rPr>
            <w:rStyle w:val="a7"/>
            <w:rFonts w:ascii="TH SarabunPSK" w:hAnsi="TH SarabunPSK" w:cs="TH SarabunPSK"/>
            <w:sz w:val="32"/>
            <w:szCs w:val="32"/>
            <w:u w:val="none"/>
            <w:cs/>
          </w:rPr>
          <w:t>สรุปผลการประเมินตนเองของหลักสูตร</w:t>
        </w:r>
      </w:hyperlink>
    </w:p>
    <w:p w14:paraId="623D5958" w14:textId="66996D58" w:rsidR="00EC003B" w:rsidRPr="00052E40" w:rsidRDefault="00EC003B" w:rsidP="00EC003B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14:paraId="32A546CB" w14:textId="2C84C532" w:rsidR="00EF0319" w:rsidRPr="00052E40" w:rsidRDefault="00052E40" w:rsidP="00EC003B">
      <w:pPr>
        <w:spacing w:after="0" w:line="20" w:lineRule="atLeast"/>
        <w:rPr>
          <w:rFonts w:ascii="TH SarabunPSK" w:hAnsi="TH SarabunPSK" w:cs="TH SarabunPSK" w:hint="cs"/>
          <w:b/>
          <w:bCs/>
          <w:sz w:val="32"/>
          <w:szCs w:val="32"/>
          <w:cs/>
        </w:rPr>
      </w:pPr>
      <w:hyperlink r:id="rId17" w:history="1">
        <w:r w:rsidR="00EF0319" w:rsidRPr="00052E40">
          <w:rPr>
            <w:rStyle w:val="a7"/>
            <w:rFonts w:ascii="TH SarabunPSK" w:hAnsi="TH SarabunPSK" w:cs="TH SarabunPSK"/>
            <w:b/>
            <w:bCs/>
            <w:sz w:val="32"/>
            <w:szCs w:val="32"/>
            <w:u w:val="none"/>
            <w:cs/>
          </w:rPr>
          <w:t>รายงานประเมินตนเอง</w:t>
        </w:r>
        <w:r w:rsidR="000D40D5" w:rsidRPr="00052E40">
          <w:rPr>
            <w:rStyle w:val="a7"/>
            <w:rFonts w:ascii="TH SarabunPSK" w:hAnsi="TH SarabunPSK" w:cs="TH SarabunPSK"/>
            <w:b/>
            <w:bCs/>
            <w:sz w:val="32"/>
            <w:szCs w:val="32"/>
            <w:u w:val="none"/>
            <w:cs/>
          </w:rPr>
          <w:t>หลักสูตรวิทยา</w:t>
        </w:r>
        <w:proofErr w:type="spellStart"/>
        <w:r w:rsidR="000D40D5" w:rsidRPr="00052E40">
          <w:rPr>
            <w:rStyle w:val="a7"/>
            <w:rFonts w:ascii="TH SarabunPSK" w:hAnsi="TH SarabunPSK" w:cs="TH SarabunPSK"/>
            <w:b/>
            <w:bCs/>
            <w:sz w:val="32"/>
            <w:szCs w:val="32"/>
            <w:u w:val="none"/>
            <w:cs/>
          </w:rPr>
          <w:t>ศาสต</w:t>
        </w:r>
        <w:proofErr w:type="spellEnd"/>
        <w:r w:rsidR="000D40D5" w:rsidRPr="00052E40">
          <w:rPr>
            <w:rStyle w:val="a7"/>
            <w:rFonts w:ascii="TH SarabunPSK" w:hAnsi="TH SarabunPSK" w:cs="TH SarabunPSK"/>
            <w:b/>
            <w:bCs/>
            <w:sz w:val="32"/>
            <w:szCs w:val="32"/>
            <w:u w:val="none"/>
            <w:cs/>
          </w:rPr>
          <w:t>รมหาบัณฑิต สาขาวิชานวัตกรรมวิทยาศาสตร์และเทคโนโลยีอาหาร</w:t>
        </w:r>
        <w:r w:rsidR="000D40D5" w:rsidRPr="00052E40">
          <w:rPr>
            <w:rStyle w:val="a7"/>
            <w:rFonts w:ascii="TH SarabunPSK" w:hAnsi="TH SarabunPSK" w:cs="TH SarabunPSK" w:hint="cs"/>
            <w:b/>
            <w:bCs/>
            <w:sz w:val="32"/>
            <w:szCs w:val="32"/>
            <w:u w:val="none"/>
            <w:cs/>
          </w:rPr>
          <w:t xml:space="preserve">  </w:t>
        </w:r>
        <w:r w:rsidR="00EF0319" w:rsidRPr="00052E40">
          <w:rPr>
            <w:rStyle w:val="a7"/>
            <w:rFonts w:ascii="TH SarabunPSK" w:hAnsi="TH SarabunPSK" w:cs="TH SarabunPSK"/>
            <w:b/>
            <w:bCs/>
            <w:sz w:val="32"/>
            <w:szCs w:val="32"/>
            <w:u w:val="none"/>
            <w:cs/>
          </w:rPr>
          <w:t>(</w:t>
        </w:r>
        <w:r w:rsidR="00EF0319" w:rsidRPr="00052E40">
          <w:rPr>
            <w:rStyle w:val="a7"/>
            <w:rFonts w:ascii="TH SarabunPSK" w:hAnsi="TH SarabunPSK" w:cs="TH SarabunPSK"/>
            <w:b/>
            <w:bCs/>
            <w:sz w:val="32"/>
            <w:szCs w:val="32"/>
            <w:u w:val="none"/>
          </w:rPr>
          <w:t>PDF File)</w:t>
        </w:r>
      </w:hyperlink>
    </w:p>
    <w:sectPr w:rsidR="00EF0319" w:rsidRPr="00052E40" w:rsidSect="000D5A3D">
      <w:pgSz w:w="11906" w:h="16838" w:code="9"/>
      <w:pgMar w:top="1440" w:right="1134" w:bottom="1440" w:left="1701" w:header="709" w:footer="709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80B"/>
    <w:rsid w:val="0003054C"/>
    <w:rsid w:val="00052E40"/>
    <w:rsid w:val="000D40D5"/>
    <w:rsid w:val="000D5A3D"/>
    <w:rsid w:val="00104EF6"/>
    <w:rsid w:val="002A603D"/>
    <w:rsid w:val="00315FC9"/>
    <w:rsid w:val="00374E96"/>
    <w:rsid w:val="003B1435"/>
    <w:rsid w:val="00407414"/>
    <w:rsid w:val="0050390C"/>
    <w:rsid w:val="00524659"/>
    <w:rsid w:val="005D4AD6"/>
    <w:rsid w:val="00666769"/>
    <w:rsid w:val="006970BE"/>
    <w:rsid w:val="006C1D97"/>
    <w:rsid w:val="008E4E4C"/>
    <w:rsid w:val="008F3AF4"/>
    <w:rsid w:val="00954B57"/>
    <w:rsid w:val="009932A9"/>
    <w:rsid w:val="009D503D"/>
    <w:rsid w:val="00B0737B"/>
    <w:rsid w:val="00B1674C"/>
    <w:rsid w:val="00B319AC"/>
    <w:rsid w:val="00B645B9"/>
    <w:rsid w:val="00BB27CD"/>
    <w:rsid w:val="00C35820"/>
    <w:rsid w:val="00C8565F"/>
    <w:rsid w:val="00D8425C"/>
    <w:rsid w:val="00EC003B"/>
    <w:rsid w:val="00EF0319"/>
    <w:rsid w:val="00EF708C"/>
    <w:rsid w:val="00F1480B"/>
    <w:rsid w:val="00F26166"/>
    <w:rsid w:val="00F5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706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80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80B"/>
    <w:pPr>
      <w:ind w:left="720"/>
      <w:contextualSpacing/>
    </w:pPr>
  </w:style>
  <w:style w:type="table" w:styleId="a4">
    <w:name w:val="Table Grid"/>
    <w:basedOn w:val="a1"/>
    <w:uiPriority w:val="39"/>
    <w:rsid w:val="00F148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1480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F1480B"/>
    <w:rPr>
      <w:rFonts w:ascii="Tahoma" w:hAnsi="Tahoma" w:cs="Angsana New"/>
      <w:sz w:val="16"/>
      <w:szCs w:val="20"/>
    </w:rPr>
  </w:style>
  <w:style w:type="character" w:styleId="a7">
    <w:name w:val="Hyperlink"/>
    <w:basedOn w:val="a0"/>
    <w:uiPriority w:val="99"/>
    <w:unhideWhenUsed/>
    <w:rsid w:val="00954B57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954B57"/>
    <w:rPr>
      <w:color w:val="800080" w:themeColor="followed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B319AC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5D4AD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80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80B"/>
    <w:pPr>
      <w:ind w:left="720"/>
      <w:contextualSpacing/>
    </w:pPr>
  </w:style>
  <w:style w:type="table" w:styleId="a4">
    <w:name w:val="Table Grid"/>
    <w:basedOn w:val="a1"/>
    <w:uiPriority w:val="39"/>
    <w:rsid w:val="00F148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1480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F1480B"/>
    <w:rPr>
      <w:rFonts w:ascii="Tahoma" w:hAnsi="Tahoma" w:cs="Angsana New"/>
      <w:sz w:val="16"/>
      <w:szCs w:val="20"/>
    </w:rPr>
  </w:style>
  <w:style w:type="character" w:styleId="a7">
    <w:name w:val="Hyperlink"/>
    <w:basedOn w:val="a0"/>
    <w:uiPriority w:val="99"/>
    <w:unhideWhenUsed/>
    <w:rsid w:val="00954B57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954B57"/>
    <w:rPr>
      <w:color w:val="800080" w:themeColor="followed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B319AC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5D4A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p.mju.ac.th/openFile.aspx?id=NjM0NDQ2&amp;method=inline" TargetMode="External"/><Relationship Id="rId13" Type="http://schemas.openxmlformats.org/officeDocument/2006/relationships/hyperlink" Target="https://erp.mju.ac.th/openFile.aspx?id=NjM0NDUx&amp;method=inlin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rp.mju.ac.th/openFile.aspx?id=NjM0NDU2&amp;method=inline" TargetMode="External"/><Relationship Id="rId12" Type="http://schemas.openxmlformats.org/officeDocument/2006/relationships/hyperlink" Target="https://erp.mju.ac.th/openFile.aspx?id=NjM0NDUw&amp;method=inline" TargetMode="External"/><Relationship Id="rId17" Type="http://schemas.openxmlformats.org/officeDocument/2006/relationships/hyperlink" Target="https://erp.mju.ac.th/openFile.aspx?id=NjM0NDU3&amp;method=inlin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erp.mju.ac.th/openFile.aspx?id=NjM0NDU0&amp;method=inline" TargetMode="External"/><Relationship Id="rId1" Type="http://schemas.openxmlformats.org/officeDocument/2006/relationships/styles" Target="styles.xml"/><Relationship Id="rId6" Type="http://schemas.openxmlformats.org/officeDocument/2006/relationships/hyperlink" Target="https://erp.mju.ac.th/openFile.aspx?id=NjM0NDQ1&amp;method=inline" TargetMode="External"/><Relationship Id="rId11" Type="http://schemas.openxmlformats.org/officeDocument/2006/relationships/hyperlink" Target="https://erp.mju.ac.th/openFile.aspx?id=NjM0NDQ5&amp;method=inline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erp.mju.ac.th/openFile.aspx?id=NjM0NDUz&amp;method=inline" TargetMode="External"/><Relationship Id="rId10" Type="http://schemas.openxmlformats.org/officeDocument/2006/relationships/hyperlink" Target="https://erp.mju.ac.th/openFile.aspx?id=NjM0NDQ4&amp;method=inlin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rp.mju.ac.th/openFile.aspx?id=NjM0NDQ3&amp;method=inline" TargetMode="External"/><Relationship Id="rId14" Type="http://schemas.openxmlformats.org/officeDocument/2006/relationships/hyperlink" Target="https://erp.mju.ac.th/openFile.aspx?id=NjM0NDUy&amp;method=inline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MJU</cp:lastModifiedBy>
  <cp:revision>3</cp:revision>
  <dcterms:created xsi:type="dcterms:W3CDTF">2024-05-07T03:33:00Z</dcterms:created>
  <dcterms:modified xsi:type="dcterms:W3CDTF">2024-05-20T04:08:00Z</dcterms:modified>
</cp:coreProperties>
</file>