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573" w14:textId="7291EA31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รายงานการประเมินตนเอง ปีการศึกษา 256</w:t>
      </w:r>
      <w:r w:rsidR="002379B4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</w:p>
    <w:p w14:paraId="747F2B69" w14:textId="5764862A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หลักสูต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</w:t>
      </w:r>
      <w:r w:rsidR="006B46DE">
        <w:rPr>
          <w:rFonts w:ascii="TH Niramit AS" w:hAnsi="TH Niramit AS" w:cs="TH Niramit AS" w:hint="cs"/>
          <w:b/>
          <w:bCs/>
          <w:sz w:val="36"/>
          <w:szCs w:val="36"/>
          <w:cs/>
        </w:rPr>
        <w:t>ปรัชญาดุษฎี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บัณฑิต 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สาขาวิชา</w:t>
      </w:r>
      <w:r w:rsidR="00BB08A6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="006B46DE">
        <w:rPr>
          <w:rFonts w:ascii="TH Niramit AS" w:hAnsi="TH Niramit AS" w:cs="TH Niramit AS" w:hint="cs"/>
          <w:b/>
          <w:bCs/>
          <w:sz w:val="36"/>
          <w:szCs w:val="36"/>
          <w:cs/>
        </w:rPr>
        <w:t>ประยุกต์</w:t>
      </w:r>
    </w:p>
    <w:p w14:paraId="4DB144CB" w14:textId="77777777" w:rsidR="00236CF1" w:rsidRDefault="00711CE5" w:rsidP="00711CE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คณะ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 xml:space="preserve"> มหาวิทยาลัยแม่โจ้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748"/>
        <w:gridCol w:w="5718"/>
        <w:gridCol w:w="656"/>
      </w:tblGrid>
      <w:tr w:rsidR="00236CF1" w:rsidRPr="00397302" w14:paraId="14FC17B3" w14:textId="77777777" w:rsidTr="00687F8C">
        <w:tc>
          <w:tcPr>
            <w:tcW w:w="1128" w:type="dxa"/>
          </w:tcPr>
          <w:p w14:paraId="24A8FE15" w14:textId="602A608E" w:rsidR="00236CF1" w:rsidRPr="00397302" w:rsidRDefault="00021C5A" w:rsidP="00687F8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236CF1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1</w:t>
              </w:r>
            </w:hyperlink>
          </w:p>
        </w:tc>
        <w:tc>
          <w:tcPr>
            <w:tcW w:w="6995" w:type="dxa"/>
            <w:gridSpan w:val="3"/>
          </w:tcPr>
          <w:p w14:paraId="02283969" w14:textId="540FE16E" w:rsidR="00236CF1" w:rsidRPr="00397302" w:rsidRDefault="00021C5A" w:rsidP="00236CF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236CF1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236CF1" w:rsidRPr="003973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5C2F1316" w14:textId="77777777" w:rsidR="00236CF1" w:rsidRPr="00397302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6B46DEA" w14:textId="77777777" w:rsidTr="00687F8C">
        <w:tc>
          <w:tcPr>
            <w:tcW w:w="1128" w:type="dxa"/>
          </w:tcPr>
          <w:p w14:paraId="2625FD4E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A73538F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55594D9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5E02A65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E593CE9" w14:textId="77777777" w:rsidTr="00687F8C">
        <w:tc>
          <w:tcPr>
            <w:tcW w:w="1128" w:type="dxa"/>
          </w:tcPr>
          <w:p w14:paraId="72E96BB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FD65725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5CDA1675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359C75A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F1D1CB5" w14:textId="77777777" w:rsidTr="00687F8C">
        <w:tc>
          <w:tcPr>
            <w:tcW w:w="1128" w:type="dxa"/>
          </w:tcPr>
          <w:p w14:paraId="5082A2E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3EB0D6E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21314B57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7B23FFE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4467156D" w14:textId="77777777" w:rsidTr="00687F8C">
        <w:tc>
          <w:tcPr>
            <w:tcW w:w="1128" w:type="dxa"/>
          </w:tcPr>
          <w:p w14:paraId="56A58029" w14:textId="77777777" w:rsid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Hlk135913494"/>
          </w:p>
          <w:p w14:paraId="263289C0" w14:textId="66D3BE29" w:rsidR="00236CF1" w:rsidRPr="00367CDB" w:rsidRDefault="00021C5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6" w:history="1">
              <w:r w:rsidR="00236CF1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1768A3" w:rsidRPr="00021C5A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2</w:t>
              </w:r>
            </w:hyperlink>
          </w:p>
        </w:tc>
        <w:tc>
          <w:tcPr>
            <w:tcW w:w="6995" w:type="dxa"/>
            <w:gridSpan w:val="3"/>
          </w:tcPr>
          <w:p w14:paraId="7BDB50F4" w14:textId="77777777" w:rsidR="00C30F26" w:rsidRP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7706EBA" w14:textId="34A4733E" w:rsidR="00236CF1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hyperlink r:id="rId7" w:history="1">
              <w:r w:rsidR="00C30F26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การประเมินตนเองตาม</w:t>
              </w:r>
              <w:r w:rsidR="00C30F26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</w:t>
              </w:r>
              <w:r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 1.1การกำกับมาตรฐานหลักสูตรตามเกณฑมาตรฐานหลักสูตรที่กำหนดโดย สป.อว.</w:t>
              </w:r>
            </w:hyperlink>
          </w:p>
          <w:p w14:paraId="27BDA86A" w14:textId="00F054F7" w:rsidR="00EC6B5A" w:rsidRPr="00367CDB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14:paraId="31F2A31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C6B5A" w:rsidRPr="00367CDB" w14:paraId="7DCD1AC3" w14:textId="77777777" w:rsidTr="00602907">
        <w:tc>
          <w:tcPr>
            <w:tcW w:w="1128" w:type="dxa"/>
          </w:tcPr>
          <w:p w14:paraId="26181CBF" w14:textId="652C9707" w:rsidR="00EC6B5A" w:rsidRPr="00367CDB" w:rsidRDefault="00021C5A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C6B5A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021C5A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3</w:t>
              </w:r>
            </w:hyperlink>
          </w:p>
        </w:tc>
        <w:tc>
          <w:tcPr>
            <w:tcW w:w="6995" w:type="dxa"/>
            <w:gridSpan w:val="3"/>
          </w:tcPr>
          <w:p w14:paraId="393824F1" w14:textId="76FC0C0D" w:rsidR="00EC6B5A" w:rsidRPr="00367CDB" w:rsidRDefault="00021C5A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9" w:history="1">
              <w:r w:rsidR="00EC6B5A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การประเมินตนเองตามเกณฑ์ คุณภาพ </w:t>
              </w:r>
              <w:r w:rsidR="00EC6B5A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</w:t>
              </w:r>
              <w:r w:rsidR="00EC6B5A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-</w:t>
              </w:r>
              <w:r w:rsidR="00EC6B5A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QA</w:t>
              </w:r>
            </w:hyperlink>
            <w:r w:rsidR="00EC6B5A" w:rsidRPr="0039351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9EE15F5" w14:textId="77777777" w:rsidR="00EC6B5A" w:rsidRPr="00367CDB" w:rsidRDefault="00EC6B5A" w:rsidP="00602907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A569990" w14:textId="77777777" w:rsidTr="00687F8C">
        <w:tc>
          <w:tcPr>
            <w:tcW w:w="1128" w:type="dxa"/>
          </w:tcPr>
          <w:p w14:paraId="7635CA28" w14:textId="77777777" w:rsidR="00236CF1" w:rsidRPr="00EC6B5A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899690E" w14:textId="1653792B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1</w:t>
            </w:r>
          </w:p>
        </w:tc>
        <w:tc>
          <w:tcPr>
            <w:tcW w:w="5718" w:type="dxa"/>
          </w:tcPr>
          <w:p w14:paraId="005FEFC5" w14:textId="39396D8C" w:rsidR="00236CF1" w:rsidRPr="00B0608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Expected Learning Outcome</w:t>
            </w:r>
          </w:p>
        </w:tc>
        <w:tc>
          <w:tcPr>
            <w:tcW w:w="656" w:type="dxa"/>
          </w:tcPr>
          <w:p w14:paraId="7B7DF61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B249648" w14:textId="77777777" w:rsidTr="00687F8C">
        <w:tc>
          <w:tcPr>
            <w:tcW w:w="1128" w:type="dxa"/>
          </w:tcPr>
          <w:p w14:paraId="574DFD02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5F00B71" w14:textId="1EDBA758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2</w:t>
            </w:r>
          </w:p>
        </w:tc>
        <w:tc>
          <w:tcPr>
            <w:tcW w:w="5718" w:type="dxa"/>
          </w:tcPr>
          <w:p w14:paraId="44F3E676" w14:textId="410DCEF3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6464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6464F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5BDD12B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539A87BC" w14:textId="77777777" w:rsidTr="00687F8C">
        <w:tc>
          <w:tcPr>
            <w:tcW w:w="1128" w:type="dxa"/>
          </w:tcPr>
          <w:p w14:paraId="55A615C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F9E7A63" w14:textId="7BD094C1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3</w:t>
            </w:r>
          </w:p>
        </w:tc>
        <w:tc>
          <w:tcPr>
            <w:tcW w:w="5718" w:type="dxa"/>
          </w:tcPr>
          <w:p w14:paraId="5DCA14E9" w14:textId="4495EE2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2C910C8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BAE24B3" w14:textId="77777777" w:rsidTr="00687F8C">
        <w:tc>
          <w:tcPr>
            <w:tcW w:w="1128" w:type="dxa"/>
          </w:tcPr>
          <w:p w14:paraId="6A561854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3F030FA" w14:textId="516F903D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4</w:t>
            </w:r>
          </w:p>
        </w:tc>
        <w:tc>
          <w:tcPr>
            <w:tcW w:w="5718" w:type="dxa"/>
          </w:tcPr>
          <w:p w14:paraId="30938DDC" w14:textId="55FB7D17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27B5FCC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87F287C" w14:textId="77777777" w:rsidTr="00687F8C">
        <w:tc>
          <w:tcPr>
            <w:tcW w:w="1128" w:type="dxa"/>
          </w:tcPr>
          <w:p w14:paraId="32C29D6D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F1E337D" w14:textId="766C27BA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5</w:t>
            </w:r>
          </w:p>
        </w:tc>
        <w:tc>
          <w:tcPr>
            <w:tcW w:w="5718" w:type="dxa"/>
          </w:tcPr>
          <w:p w14:paraId="74AA3AE4" w14:textId="28966B7F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41A24007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F0DC72F" w14:textId="77777777" w:rsidTr="00687F8C">
        <w:tc>
          <w:tcPr>
            <w:tcW w:w="1128" w:type="dxa"/>
          </w:tcPr>
          <w:p w14:paraId="1140CBA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7DD19EC1" w14:textId="00E0177C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6</w:t>
            </w:r>
          </w:p>
        </w:tc>
        <w:tc>
          <w:tcPr>
            <w:tcW w:w="5718" w:type="dxa"/>
          </w:tcPr>
          <w:p w14:paraId="6DC45130" w14:textId="6284AC1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Support Services</w:t>
            </w:r>
          </w:p>
        </w:tc>
        <w:tc>
          <w:tcPr>
            <w:tcW w:w="656" w:type="dxa"/>
          </w:tcPr>
          <w:p w14:paraId="1F6BA10A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B05AE96" w14:textId="77777777" w:rsidTr="00687F8C">
        <w:tc>
          <w:tcPr>
            <w:tcW w:w="1128" w:type="dxa"/>
          </w:tcPr>
          <w:p w14:paraId="4E9F4C03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033E555" w14:textId="4C06D6A7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7</w:t>
            </w:r>
          </w:p>
        </w:tc>
        <w:tc>
          <w:tcPr>
            <w:tcW w:w="5718" w:type="dxa"/>
          </w:tcPr>
          <w:p w14:paraId="71F1CA56" w14:textId="0703CDD4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63EC4AFD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EF23EB7" w14:textId="77777777" w:rsidTr="00687F8C">
        <w:tc>
          <w:tcPr>
            <w:tcW w:w="1128" w:type="dxa"/>
          </w:tcPr>
          <w:p w14:paraId="2407B92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7573FB9" w14:textId="5FB61F8F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8</w:t>
            </w:r>
          </w:p>
        </w:tc>
        <w:tc>
          <w:tcPr>
            <w:tcW w:w="5718" w:type="dxa"/>
          </w:tcPr>
          <w:p w14:paraId="49347047" w14:textId="395EB282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Output and Outcomes</w:t>
            </w:r>
          </w:p>
        </w:tc>
        <w:tc>
          <w:tcPr>
            <w:tcW w:w="656" w:type="dxa"/>
          </w:tcPr>
          <w:p w14:paraId="7BC425F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  <w:tr w:rsidR="00236CF1" w:rsidRPr="00367CDB" w14:paraId="05FC1617" w14:textId="77777777" w:rsidTr="00687F8C">
        <w:tc>
          <w:tcPr>
            <w:tcW w:w="1128" w:type="dxa"/>
          </w:tcPr>
          <w:p w14:paraId="15B63205" w14:textId="77777777" w:rsidR="00EC6B5A" w:rsidRDefault="00EC6B5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09BAE67" w14:textId="53F5FAC5" w:rsidR="00236CF1" w:rsidRPr="00367CDB" w:rsidRDefault="00021C5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0" w:history="1">
              <w:r w:rsidR="00236CF1" w:rsidRPr="00021C5A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021C5A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4</w:t>
              </w:r>
            </w:hyperlink>
          </w:p>
        </w:tc>
        <w:tc>
          <w:tcPr>
            <w:tcW w:w="6995" w:type="dxa"/>
            <w:gridSpan w:val="3"/>
          </w:tcPr>
          <w:p w14:paraId="3C231363" w14:textId="77777777" w:rsidR="00EC6B5A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F7EA805" w14:textId="6A0A673E" w:rsidR="00236CF1" w:rsidRPr="00367CDB" w:rsidRDefault="00021C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236CF1" w:rsidRPr="00021C5A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</w:p>
        </w:tc>
        <w:tc>
          <w:tcPr>
            <w:tcW w:w="656" w:type="dxa"/>
          </w:tcPr>
          <w:p w14:paraId="5900925E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:rsidRPr="00367CDB" w14:paraId="105BACA0" w14:textId="77777777" w:rsidTr="00687F8C">
        <w:tc>
          <w:tcPr>
            <w:tcW w:w="1128" w:type="dxa"/>
          </w:tcPr>
          <w:p w14:paraId="32E82016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0E23BA85" w14:textId="1A20618F" w:rsidR="00236CF1" w:rsidRPr="00367CDB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ผลการประเมินตนเองของหลักสูตร</w:t>
            </w:r>
          </w:p>
        </w:tc>
        <w:tc>
          <w:tcPr>
            <w:tcW w:w="656" w:type="dxa"/>
          </w:tcPr>
          <w:p w14:paraId="0BB74195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087A12BA" w14:textId="77777777" w:rsidTr="00687F8C">
        <w:tc>
          <w:tcPr>
            <w:tcW w:w="1128" w:type="dxa"/>
            <w:shd w:val="clear" w:color="auto" w:fill="auto"/>
          </w:tcPr>
          <w:p w14:paraId="27FA3225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44627BE0" w14:textId="77777777" w:rsidR="00236CF1" w:rsidRPr="00367CD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56" w:type="dxa"/>
            <w:shd w:val="clear" w:color="auto" w:fill="auto"/>
          </w:tcPr>
          <w:p w14:paraId="1137105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2D237D" w14:textId="77777777" w:rsidR="00161F5F" w:rsidRDefault="00161F5F"/>
    <w:sectPr w:rsidR="00161F5F" w:rsidSect="00711CE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F1"/>
    <w:rsid w:val="00021C5A"/>
    <w:rsid w:val="00161F5F"/>
    <w:rsid w:val="001768A3"/>
    <w:rsid w:val="00236CF1"/>
    <w:rsid w:val="002379B4"/>
    <w:rsid w:val="002400D3"/>
    <w:rsid w:val="00393516"/>
    <w:rsid w:val="004A0F1E"/>
    <w:rsid w:val="00551DA1"/>
    <w:rsid w:val="006B46DE"/>
    <w:rsid w:val="00711CE5"/>
    <w:rsid w:val="008336F3"/>
    <w:rsid w:val="008759E4"/>
    <w:rsid w:val="00A16EA1"/>
    <w:rsid w:val="00A60D10"/>
    <w:rsid w:val="00BB08A6"/>
    <w:rsid w:val="00C30F26"/>
    <w:rsid w:val="00C5288A"/>
    <w:rsid w:val="00E374BF"/>
    <w:rsid w:val="00EA3CEA"/>
    <w:rsid w:val="00EC6B5A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C9E4"/>
  <w15:chartTrackingRefBased/>
  <w15:docId w15:val="{5F679F47-4F3D-45A0-BD54-5975904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F1"/>
    <w:pPr>
      <w:ind w:left="720"/>
      <w:contextualSpacing/>
    </w:pPr>
  </w:style>
  <w:style w:type="table" w:styleId="TableGrid">
    <w:name w:val="Table Grid"/>
    <w:basedOn w:val="TableNormal"/>
    <w:uiPriority w:val="39"/>
    <w:rsid w:val="0023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E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0MzM3&amp;method=i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0MzM1&amp;method=i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0MzM1&amp;method=inline" TargetMode="External"/><Relationship Id="rId11" Type="http://schemas.openxmlformats.org/officeDocument/2006/relationships/hyperlink" Target="https://erp.mju.ac.th/openFile.aspx?id=NTc0MzM4&amp;method=inline" TargetMode="External"/><Relationship Id="rId5" Type="http://schemas.openxmlformats.org/officeDocument/2006/relationships/hyperlink" Target="https://erp.mju.ac.th/openFile.aspx?id=NTc0MzMy&amp;method=inline" TargetMode="External"/><Relationship Id="rId10" Type="http://schemas.openxmlformats.org/officeDocument/2006/relationships/hyperlink" Target="https://erp.mju.ac.th/openFile.aspx?id=NTc0MzM4&amp;method=inline" TargetMode="External"/><Relationship Id="rId4" Type="http://schemas.openxmlformats.org/officeDocument/2006/relationships/hyperlink" Target="https://erp.mju.ac.th/openFile.aspx?id=NTc0MzMy&amp;method=inline" TargetMode="External"/><Relationship Id="rId9" Type="http://schemas.openxmlformats.org/officeDocument/2006/relationships/hyperlink" Target="https://erp.mju.ac.th/openFile.aspx?id=NTc0MzM3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Taweeporn Odneaw</cp:lastModifiedBy>
  <cp:revision>4</cp:revision>
  <dcterms:created xsi:type="dcterms:W3CDTF">2023-05-30T07:52:00Z</dcterms:created>
  <dcterms:modified xsi:type="dcterms:W3CDTF">2023-06-07T09:35:00Z</dcterms:modified>
</cp:coreProperties>
</file>